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9182" w14:textId="77777777" w:rsidR="00BC24A5" w:rsidRDefault="00BC24A5" w:rsidP="00295AE7">
      <w:pPr>
        <w:ind w:left="-709"/>
        <w:rPr>
          <w:sz w:val="24"/>
          <w:szCs w:val="24"/>
        </w:rPr>
      </w:pPr>
    </w:p>
    <w:p w14:paraId="5CE29315" w14:textId="03C4C245" w:rsidR="00295AE7" w:rsidRPr="00295AE7" w:rsidRDefault="00BC24A5" w:rsidP="00295AE7">
      <w:pPr>
        <w:ind w:left="-709"/>
        <w:rPr>
          <w:b/>
          <w:bCs/>
          <w:sz w:val="24"/>
          <w:szCs w:val="24"/>
        </w:rPr>
      </w:pPr>
      <w:r w:rsidRPr="00BC24A5">
        <w:rPr>
          <w:b/>
          <w:bCs/>
          <w:sz w:val="24"/>
          <w:szCs w:val="24"/>
        </w:rPr>
        <w:t>Norwegian Specific</w:t>
      </w:r>
      <w:r w:rsidR="00295AE7" w:rsidRPr="00295AE7">
        <w:rPr>
          <w:b/>
          <w:bCs/>
          <w:sz w:val="24"/>
          <w:szCs w:val="24"/>
        </w:rPr>
        <w:t xml:space="preserve"> Information </w:t>
      </w:r>
    </w:p>
    <w:tbl>
      <w:tblPr>
        <w:tblW w:w="15484"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00" w:firstRow="0" w:lastRow="0" w:firstColumn="0" w:lastColumn="0" w:noHBand="0" w:noVBand="1"/>
      </w:tblPr>
      <w:tblGrid>
        <w:gridCol w:w="854"/>
        <w:gridCol w:w="1320"/>
        <w:gridCol w:w="945"/>
        <w:gridCol w:w="1071"/>
        <w:gridCol w:w="8868"/>
        <w:gridCol w:w="1118"/>
        <w:gridCol w:w="1308"/>
      </w:tblGrid>
      <w:tr w:rsidR="0059365C" w:rsidRPr="005534CE" w14:paraId="37895C4A" w14:textId="77777777" w:rsidTr="00A33BA9">
        <w:tc>
          <w:tcPr>
            <w:tcW w:w="854" w:type="dxa"/>
            <w:vAlign w:val="center"/>
          </w:tcPr>
          <w:p w14:paraId="552CB238" w14:textId="77777777" w:rsidR="0059365C" w:rsidRPr="00D01247" w:rsidRDefault="0059365C" w:rsidP="00497858">
            <w:pPr>
              <w:spacing w:after="0"/>
              <w:jc w:val="center"/>
              <w:rPr>
                <w:b/>
              </w:rPr>
            </w:pPr>
            <w:r w:rsidRPr="00D01247">
              <w:rPr>
                <w:b/>
              </w:rPr>
              <w:t>No.</w:t>
            </w:r>
          </w:p>
        </w:tc>
        <w:tc>
          <w:tcPr>
            <w:tcW w:w="1320" w:type="dxa"/>
            <w:vAlign w:val="center"/>
          </w:tcPr>
          <w:p w14:paraId="2EBE0315" w14:textId="77777777" w:rsidR="0059365C" w:rsidRPr="005534CE" w:rsidRDefault="0059365C" w:rsidP="00497858">
            <w:pPr>
              <w:spacing w:after="0"/>
              <w:rPr>
                <w:b/>
              </w:rPr>
            </w:pPr>
            <w:r w:rsidRPr="005534CE">
              <w:rPr>
                <w:b/>
              </w:rPr>
              <w:t>Name of Feature / building</w:t>
            </w:r>
          </w:p>
        </w:tc>
        <w:tc>
          <w:tcPr>
            <w:tcW w:w="945" w:type="dxa"/>
            <w:vAlign w:val="center"/>
          </w:tcPr>
          <w:p w14:paraId="4A891651" w14:textId="77777777" w:rsidR="0059365C" w:rsidRPr="005534CE" w:rsidRDefault="0059365C" w:rsidP="00497858">
            <w:pPr>
              <w:spacing w:after="0"/>
              <w:rPr>
                <w:b/>
                <w:sz w:val="18"/>
                <w:szCs w:val="18"/>
              </w:rPr>
            </w:pPr>
            <w:r w:rsidRPr="005534CE">
              <w:rPr>
                <w:b/>
                <w:sz w:val="18"/>
                <w:szCs w:val="18"/>
              </w:rPr>
              <w:t xml:space="preserve">Where? / </w:t>
            </w:r>
            <w:proofErr w:type="gramStart"/>
            <w:r w:rsidRPr="005534CE">
              <w:rPr>
                <w:b/>
                <w:sz w:val="18"/>
                <w:szCs w:val="18"/>
              </w:rPr>
              <w:t>grid</w:t>
            </w:r>
            <w:proofErr w:type="gramEnd"/>
            <w:r w:rsidRPr="005534CE">
              <w:rPr>
                <w:b/>
                <w:sz w:val="18"/>
                <w:szCs w:val="18"/>
              </w:rPr>
              <w:t xml:space="preserve"> ref</w:t>
            </w:r>
          </w:p>
        </w:tc>
        <w:tc>
          <w:tcPr>
            <w:tcW w:w="1071" w:type="dxa"/>
            <w:vAlign w:val="center"/>
          </w:tcPr>
          <w:p w14:paraId="082A0B87" w14:textId="77777777" w:rsidR="0059365C" w:rsidRPr="0059365C" w:rsidRDefault="0059365C" w:rsidP="00497858">
            <w:pPr>
              <w:spacing w:after="0"/>
              <w:rPr>
                <w:b/>
                <w:sz w:val="20"/>
                <w:szCs w:val="20"/>
              </w:rPr>
            </w:pPr>
            <w:r w:rsidRPr="0059365C">
              <w:rPr>
                <w:b/>
                <w:sz w:val="20"/>
                <w:szCs w:val="20"/>
              </w:rPr>
              <w:t>Condition</w:t>
            </w:r>
          </w:p>
        </w:tc>
        <w:tc>
          <w:tcPr>
            <w:tcW w:w="8868" w:type="dxa"/>
            <w:vAlign w:val="center"/>
          </w:tcPr>
          <w:p w14:paraId="5008F550" w14:textId="77777777" w:rsidR="0059365C" w:rsidRPr="005534CE" w:rsidRDefault="0059365C" w:rsidP="00497858">
            <w:pPr>
              <w:spacing w:after="0"/>
              <w:ind w:right="-112"/>
              <w:rPr>
                <w:b/>
              </w:rPr>
            </w:pPr>
            <w:r w:rsidRPr="005534CE">
              <w:rPr>
                <w:b/>
              </w:rPr>
              <w:t>Description</w:t>
            </w:r>
          </w:p>
        </w:tc>
        <w:tc>
          <w:tcPr>
            <w:tcW w:w="1118" w:type="dxa"/>
            <w:vAlign w:val="center"/>
          </w:tcPr>
          <w:p w14:paraId="02B7CB8B" w14:textId="77777777" w:rsidR="0059365C" w:rsidRPr="005534CE" w:rsidRDefault="0059365C" w:rsidP="00497858">
            <w:pPr>
              <w:spacing w:after="0"/>
              <w:ind w:left="-62"/>
              <w:jc w:val="center"/>
              <w:rPr>
                <w:b/>
                <w:sz w:val="18"/>
                <w:szCs w:val="18"/>
              </w:rPr>
            </w:pPr>
            <w:r w:rsidRPr="005534CE">
              <w:rPr>
                <w:b/>
                <w:sz w:val="18"/>
                <w:szCs w:val="18"/>
              </w:rPr>
              <w:t>HER /Canmore</w:t>
            </w:r>
          </w:p>
        </w:tc>
        <w:tc>
          <w:tcPr>
            <w:tcW w:w="1308" w:type="dxa"/>
            <w:vAlign w:val="center"/>
          </w:tcPr>
          <w:p w14:paraId="60083FED" w14:textId="2D4746E3" w:rsidR="0059365C" w:rsidRPr="005534CE" w:rsidRDefault="0059365C" w:rsidP="00497858">
            <w:pPr>
              <w:spacing w:after="0"/>
              <w:ind w:left="45" w:hanging="15"/>
              <w:rPr>
                <w:b/>
              </w:rPr>
            </w:pPr>
            <w:r>
              <w:rPr>
                <w:b/>
              </w:rPr>
              <w:t>Sources</w:t>
            </w:r>
          </w:p>
        </w:tc>
      </w:tr>
      <w:tr w:rsidR="00BC24A5" w:rsidRPr="002B6FA1" w14:paraId="426B4709" w14:textId="77777777" w:rsidTr="00A33BA9">
        <w:tc>
          <w:tcPr>
            <w:tcW w:w="854" w:type="dxa"/>
            <w:vAlign w:val="center"/>
          </w:tcPr>
          <w:p w14:paraId="4D111CE8" w14:textId="5C8B69E4" w:rsidR="00BC24A5" w:rsidRDefault="00D27496" w:rsidP="004D3CDA">
            <w:pPr>
              <w:spacing w:after="0"/>
              <w:jc w:val="center"/>
              <w:rPr>
                <w:bCs/>
              </w:rPr>
            </w:pPr>
            <w:r>
              <w:rPr>
                <w:bCs/>
              </w:rPr>
              <w:t>N</w:t>
            </w:r>
            <w:r w:rsidR="00BC24A5">
              <w:rPr>
                <w:bCs/>
              </w:rPr>
              <w:t>1</w:t>
            </w:r>
          </w:p>
        </w:tc>
        <w:tc>
          <w:tcPr>
            <w:tcW w:w="1320" w:type="dxa"/>
            <w:vAlign w:val="center"/>
          </w:tcPr>
          <w:p w14:paraId="248ED2BD" w14:textId="31A83750" w:rsidR="00BC24A5" w:rsidRDefault="00BC24A5" w:rsidP="004D3CDA">
            <w:pPr>
              <w:spacing w:after="0"/>
              <w:rPr>
                <w:bCs/>
              </w:rPr>
            </w:pPr>
            <w:r>
              <w:rPr>
                <w:bCs/>
              </w:rPr>
              <w:t>Coul House</w:t>
            </w:r>
          </w:p>
        </w:tc>
        <w:tc>
          <w:tcPr>
            <w:tcW w:w="945" w:type="dxa"/>
            <w:vAlign w:val="center"/>
          </w:tcPr>
          <w:p w14:paraId="16376A10" w14:textId="1FD9A76E" w:rsidR="00BC24A5" w:rsidRPr="007438E6" w:rsidRDefault="003509C4" w:rsidP="004D3CDA">
            <w:pPr>
              <w:spacing w:after="0"/>
              <w:rPr>
                <w:rFonts w:asciiTheme="minorHAnsi" w:hAnsiTheme="minorHAnsi" w:cstheme="minorHAnsi"/>
                <w:bCs/>
                <w:sz w:val="18"/>
                <w:szCs w:val="18"/>
                <w:highlight w:val="yellow"/>
              </w:rPr>
            </w:pPr>
            <w:r w:rsidRPr="003509C4">
              <w:rPr>
                <w:rFonts w:asciiTheme="minorHAnsi" w:hAnsiTheme="minorHAnsi" w:cstheme="minorHAnsi"/>
                <w:bCs/>
                <w:sz w:val="18"/>
                <w:szCs w:val="18"/>
              </w:rPr>
              <w:t>NH 4624 5640</w:t>
            </w:r>
          </w:p>
        </w:tc>
        <w:tc>
          <w:tcPr>
            <w:tcW w:w="1071" w:type="dxa"/>
            <w:vAlign w:val="center"/>
          </w:tcPr>
          <w:p w14:paraId="66ECB3A3" w14:textId="55EB8BCB" w:rsidR="00BC24A5" w:rsidRDefault="003509C4" w:rsidP="004D3CDA">
            <w:pPr>
              <w:spacing w:after="0"/>
              <w:rPr>
                <w:bCs/>
                <w:sz w:val="20"/>
                <w:szCs w:val="20"/>
              </w:rPr>
            </w:pPr>
            <w:r>
              <w:rPr>
                <w:bCs/>
                <w:sz w:val="20"/>
                <w:szCs w:val="20"/>
              </w:rPr>
              <w:t>Surviving</w:t>
            </w:r>
          </w:p>
        </w:tc>
        <w:tc>
          <w:tcPr>
            <w:tcW w:w="8868" w:type="dxa"/>
            <w:vAlign w:val="center"/>
          </w:tcPr>
          <w:p w14:paraId="089F2360" w14:textId="358E602F" w:rsidR="005941E8" w:rsidRDefault="00DF6915" w:rsidP="004D3CDA">
            <w:pPr>
              <w:autoSpaceDE w:val="0"/>
              <w:autoSpaceDN w:val="0"/>
              <w:adjustRightInd w:val="0"/>
              <w:spacing w:after="0" w:line="240" w:lineRule="auto"/>
            </w:pPr>
            <w:r>
              <w:rPr>
                <w:bCs/>
              </w:rPr>
              <w:t xml:space="preserve">Coul House was commandeered by </w:t>
            </w:r>
            <w:r w:rsidRPr="007B77EF">
              <w:t xml:space="preserve">the military at the outbreak of war and became the residence for many of the officers of various regiments and nationalities who were stationed in the village. </w:t>
            </w:r>
            <w:r w:rsidR="00743EE0">
              <w:t xml:space="preserve">For example, a British military document (WO 166/1322) states it was used by the British 176 Field Ambulance in July 1941. The Norwegians were there from April 1942, first used </w:t>
            </w:r>
            <w:r w:rsidR="005941E8">
              <w:t>by the</w:t>
            </w:r>
            <w:r w:rsidR="00743EE0">
              <w:t xml:space="preserve"> </w:t>
            </w:r>
            <w:r w:rsidR="005941E8">
              <w:t>M</w:t>
            </w:r>
            <w:r w:rsidR="00743EE0">
              <w:t xml:space="preserve">achine </w:t>
            </w:r>
            <w:r w:rsidR="005941E8">
              <w:t>G</w:t>
            </w:r>
            <w:r w:rsidR="00743EE0">
              <w:t>un company, then the Horse Service of the Norwegian Brigade from August 1942 to autumn 1943. According to British military documents the 2</w:t>
            </w:r>
            <w:r w:rsidR="00743EE0" w:rsidRPr="00743EE0">
              <w:rPr>
                <w:vertAlign w:val="superscript"/>
              </w:rPr>
              <w:t>nd</w:t>
            </w:r>
            <w:r w:rsidR="00743EE0">
              <w:t xml:space="preserve"> Independent Mountain Company was based in Contin between March -May</w:t>
            </w:r>
            <w:r w:rsidR="009229AD">
              <w:t>/</w:t>
            </w:r>
            <w:r w:rsidR="00743EE0">
              <w:t>June 1943, the 3</w:t>
            </w:r>
            <w:r w:rsidR="00743EE0" w:rsidRPr="00743EE0">
              <w:rPr>
                <w:vertAlign w:val="superscript"/>
              </w:rPr>
              <w:t>rd</w:t>
            </w:r>
            <w:r w:rsidR="00743EE0">
              <w:t xml:space="preserve"> Independent company </w:t>
            </w:r>
            <w:r w:rsidR="009229AD">
              <w:t>in July, and the</w:t>
            </w:r>
            <w:r w:rsidR="005A20DE">
              <w:t xml:space="preserve"> </w:t>
            </w:r>
            <w:r w:rsidR="009229AD">
              <w:t>1st Independent Mountain Company in August – October 1943 (see Timeline for details).</w:t>
            </w:r>
            <w:r w:rsidR="00743EE0">
              <w:t xml:space="preserve"> </w:t>
            </w:r>
            <w:r w:rsidR="005941E8">
              <w:t xml:space="preserve">Officers stayed in the house, other men in </w:t>
            </w:r>
            <w:proofErr w:type="spellStart"/>
            <w:r w:rsidR="005941E8">
              <w:t>nissen</w:t>
            </w:r>
            <w:proofErr w:type="spellEnd"/>
            <w:r w:rsidR="005941E8">
              <w:t xml:space="preserve"> </w:t>
            </w:r>
            <w:r w:rsidR="0048617C">
              <w:t xml:space="preserve">and wooden </w:t>
            </w:r>
            <w:r w:rsidR="005941E8">
              <w:t xml:space="preserve">huts in the grounds (see N1a). K Cumming recalled that </w:t>
            </w:r>
            <w:r w:rsidR="005941E8">
              <w:rPr>
                <w:bCs/>
              </w:rPr>
              <w:t xml:space="preserve">the ‘four-in-hand </w:t>
            </w:r>
            <w:r w:rsidR="005941E8" w:rsidRPr="007B77EF">
              <w:t xml:space="preserve">horse-drawn coach carried the </w:t>
            </w:r>
            <w:r w:rsidR="005941E8">
              <w:t xml:space="preserve">Norwegian </w:t>
            </w:r>
            <w:r w:rsidR="005941E8" w:rsidRPr="007B77EF">
              <w:t>officers from Coul House to Brahan Castle for Sunday evening dinner.</w:t>
            </w:r>
          </w:p>
          <w:p w14:paraId="6AC4CDD6" w14:textId="2B7BBA2A" w:rsidR="00BC24A5" w:rsidRDefault="00BC24A5" w:rsidP="004D3CDA">
            <w:pPr>
              <w:autoSpaceDE w:val="0"/>
              <w:autoSpaceDN w:val="0"/>
              <w:adjustRightInd w:val="0"/>
              <w:spacing w:after="0" w:line="240" w:lineRule="auto"/>
            </w:pPr>
            <w:r>
              <w:rPr>
                <w:bCs/>
              </w:rPr>
              <w:t>At times Coul House was empty and it is possible that the Norwegians were on op</w:t>
            </w:r>
            <w:r w:rsidR="00696A89">
              <w:rPr>
                <w:bCs/>
              </w:rPr>
              <w:t>eration</w:t>
            </w:r>
            <w:r>
              <w:rPr>
                <w:bCs/>
              </w:rPr>
              <w:t>s. Harold and Freddy know this as they knew of a way of getting into the</w:t>
            </w:r>
            <w:r w:rsidR="005941E8">
              <w:rPr>
                <w:bCs/>
              </w:rPr>
              <w:t xml:space="preserve"> unoccupied</w:t>
            </w:r>
            <w:r>
              <w:rPr>
                <w:bCs/>
              </w:rPr>
              <w:t xml:space="preserve"> house and having a look around and play</w:t>
            </w:r>
            <w:r w:rsidR="005941E8">
              <w:rPr>
                <w:bCs/>
              </w:rPr>
              <w:t>ing</w:t>
            </w:r>
            <w:r>
              <w:rPr>
                <w:bCs/>
              </w:rPr>
              <w:t xml:space="preserve"> hide and seek with other village children</w:t>
            </w:r>
            <w:r w:rsidR="005941E8">
              <w:rPr>
                <w:bCs/>
              </w:rPr>
              <w:t>.</w:t>
            </w:r>
            <w:r w:rsidR="00DF6915">
              <w:rPr>
                <w:bCs/>
              </w:rPr>
              <w:t xml:space="preserve"> </w:t>
            </w:r>
          </w:p>
          <w:p w14:paraId="21B46D87" w14:textId="3C4AB653" w:rsidR="00476A34" w:rsidRDefault="00476A34" w:rsidP="004D3CDA">
            <w:pPr>
              <w:autoSpaceDE w:val="0"/>
              <w:autoSpaceDN w:val="0"/>
              <w:adjustRightInd w:val="0"/>
              <w:spacing w:after="0" w:line="240" w:lineRule="auto"/>
              <w:rPr>
                <w:bCs/>
              </w:rPr>
            </w:pPr>
            <w:r>
              <w:t>The present Coul House was built in 1821 with later editions in 1860. It replaced an earlier house, which was reputedly in the area where the Norwegian stables were located (see below N</w:t>
            </w:r>
            <w:r w:rsidR="006F176C">
              <w:t>3).</w:t>
            </w:r>
            <w:r w:rsidR="002B6FA1">
              <w:t xml:space="preserve"> The current building was the home of Sir George Steuart Mackenzie (1780-1848). He was a keen antiquarian and horticulturalist, responsible for some heirloom apples. The Coul Blush apple has been saved, but there are two other varieties which seem to have been lost. The garden had an apple store, </w:t>
            </w:r>
            <w:r w:rsidR="00100C59">
              <w:t>situated at Coul Mains</w:t>
            </w:r>
            <w:r w:rsidR="002B6FA1">
              <w:t>.</w:t>
            </w:r>
          </w:p>
        </w:tc>
        <w:tc>
          <w:tcPr>
            <w:tcW w:w="1118" w:type="dxa"/>
            <w:vAlign w:val="center"/>
          </w:tcPr>
          <w:p w14:paraId="2F0DC15E" w14:textId="77777777" w:rsidR="00BC24A5" w:rsidRDefault="003509C4" w:rsidP="004D3CDA">
            <w:pPr>
              <w:spacing w:after="0"/>
              <w:ind w:left="-62"/>
              <w:rPr>
                <w:bCs/>
                <w:sz w:val="18"/>
                <w:szCs w:val="18"/>
              </w:rPr>
            </w:pPr>
            <w:r>
              <w:rPr>
                <w:bCs/>
                <w:sz w:val="18"/>
                <w:szCs w:val="18"/>
              </w:rPr>
              <w:t>MHG14110</w:t>
            </w:r>
          </w:p>
          <w:p w14:paraId="21DA8A71" w14:textId="0F739631" w:rsidR="004E3B73" w:rsidRPr="008A4DDA" w:rsidRDefault="004E3B73" w:rsidP="004D3CDA">
            <w:pPr>
              <w:spacing w:after="0"/>
              <w:ind w:left="-62"/>
              <w:rPr>
                <w:bCs/>
                <w:sz w:val="18"/>
                <w:szCs w:val="18"/>
              </w:rPr>
            </w:pPr>
            <w:r>
              <w:rPr>
                <w:bCs/>
                <w:sz w:val="18"/>
                <w:szCs w:val="18"/>
              </w:rPr>
              <w:t>Canmore 105490</w:t>
            </w:r>
          </w:p>
        </w:tc>
        <w:tc>
          <w:tcPr>
            <w:tcW w:w="1308" w:type="dxa"/>
            <w:vAlign w:val="center"/>
          </w:tcPr>
          <w:p w14:paraId="38413F7E" w14:textId="77777777" w:rsidR="00BC24A5" w:rsidRPr="00CA4EF4" w:rsidRDefault="00BC24A5" w:rsidP="004D3CDA">
            <w:pPr>
              <w:spacing w:after="0"/>
              <w:rPr>
                <w:bCs/>
              </w:rPr>
            </w:pPr>
            <w:r w:rsidRPr="00CA4EF4">
              <w:rPr>
                <w:bCs/>
              </w:rPr>
              <w:t>Harold and Freddy</w:t>
            </w:r>
          </w:p>
          <w:p w14:paraId="57FDE5F2" w14:textId="5FDE24AD" w:rsidR="00DF6915" w:rsidRPr="00CA4EF4" w:rsidRDefault="002B6FA1" w:rsidP="004D3CDA">
            <w:pPr>
              <w:spacing w:after="0"/>
              <w:rPr>
                <w:bCs/>
              </w:rPr>
            </w:pPr>
            <w:r w:rsidRPr="00CA4EF4">
              <w:rPr>
                <w:bCs/>
              </w:rPr>
              <w:t>Margaret, Robert</w:t>
            </w:r>
            <w:r w:rsidR="00CA4EF4">
              <w:rPr>
                <w:bCs/>
              </w:rPr>
              <w:t xml:space="preserve">, </w:t>
            </w:r>
            <w:r w:rsidR="00CA4EF4" w:rsidRPr="00CA4EF4">
              <w:rPr>
                <w:bCs/>
              </w:rPr>
              <w:t xml:space="preserve">K. Cumming </w:t>
            </w:r>
            <w:r w:rsidR="00CA4EF4" w:rsidRPr="00CA4EF4">
              <w:rPr>
                <w:bCs/>
                <w:i/>
                <w:iCs/>
              </w:rPr>
              <w:t>60-70 Years Ago</w:t>
            </w:r>
            <w:r w:rsidR="00CA4EF4">
              <w:rPr>
                <w:bCs/>
              </w:rPr>
              <w:t xml:space="preserve">; </w:t>
            </w:r>
            <w:r w:rsidR="00CA4EF4" w:rsidRPr="00CA4EF4">
              <w:rPr>
                <w:bCs/>
                <w:i/>
                <w:iCs/>
              </w:rPr>
              <w:t>Peep into the Past</w:t>
            </w:r>
            <w:r w:rsidR="00CA4EF4">
              <w:rPr>
                <w:bCs/>
              </w:rPr>
              <w:t>,</w:t>
            </w:r>
          </w:p>
        </w:tc>
      </w:tr>
      <w:tr w:rsidR="00743EE0" w:rsidRPr="00CA4EF4" w14:paraId="0A054846" w14:textId="77777777" w:rsidTr="00A33BA9">
        <w:tc>
          <w:tcPr>
            <w:tcW w:w="854" w:type="dxa"/>
            <w:vAlign w:val="center"/>
          </w:tcPr>
          <w:p w14:paraId="2CCB99B4" w14:textId="1B15BA57" w:rsidR="00743EE0" w:rsidRDefault="00743EE0" w:rsidP="004D3CDA">
            <w:pPr>
              <w:spacing w:after="0"/>
              <w:jc w:val="center"/>
              <w:rPr>
                <w:bCs/>
              </w:rPr>
            </w:pPr>
            <w:r>
              <w:rPr>
                <w:bCs/>
              </w:rPr>
              <w:t>N1a</w:t>
            </w:r>
          </w:p>
        </w:tc>
        <w:tc>
          <w:tcPr>
            <w:tcW w:w="1320" w:type="dxa"/>
            <w:vAlign w:val="center"/>
          </w:tcPr>
          <w:p w14:paraId="19D452E1" w14:textId="2CD9D78B" w:rsidR="00743EE0" w:rsidRDefault="00743EE0" w:rsidP="004D3CDA">
            <w:pPr>
              <w:spacing w:after="0"/>
              <w:rPr>
                <w:bCs/>
              </w:rPr>
            </w:pPr>
            <w:r>
              <w:rPr>
                <w:bCs/>
              </w:rPr>
              <w:t>Coul House military camp</w:t>
            </w:r>
          </w:p>
        </w:tc>
        <w:tc>
          <w:tcPr>
            <w:tcW w:w="945" w:type="dxa"/>
            <w:vAlign w:val="center"/>
          </w:tcPr>
          <w:p w14:paraId="017C35F8" w14:textId="5D74B702" w:rsidR="00743EE0" w:rsidRPr="007438E6" w:rsidRDefault="003509C4" w:rsidP="004D3CDA">
            <w:pPr>
              <w:spacing w:after="0"/>
              <w:rPr>
                <w:rFonts w:asciiTheme="minorHAnsi" w:hAnsiTheme="minorHAnsi" w:cstheme="minorHAnsi"/>
                <w:bCs/>
                <w:sz w:val="18"/>
                <w:szCs w:val="18"/>
                <w:highlight w:val="yellow"/>
              </w:rPr>
            </w:pPr>
            <w:r w:rsidRPr="003509C4">
              <w:rPr>
                <w:rFonts w:asciiTheme="minorHAnsi" w:hAnsiTheme="minorHAnsi" w:cstheme="minorHAnsi"/>
                <w:bCs/>
                <w:sz w:val="18"/>
                <w:szCs w:val="18"/>
              </w:rPr>
              <w:t>Roughly NH 4602 5631</w:t>
            </w:r>
          </w:p>
        </w:tc>
        <w:tc>
          <w:tcPr>
            <w:tcW w:w="1071" w:type="dxa"/>
            <w:vAlign w:val="center"/>
          </w:tcPr>
          <w:p w14:paraId="152F0F5D" w14:textId="4B955192" w:rsidR="00743EE0" w:rsidRDefault="003509C4" w:rsidP="004D3CDA">
            <w:pPr>
              <w:spacing w:after="0"/>
              <w:rPr>
                <w:bCs/>
                <w:sz w:val="20"/>
                <w:szCs w:val="20"/>
              </w:rPr>
            </w:pPr>
            <w:r>
              <w:rPr>
                <w:bCs/>
                <w:sz w:val="20"/>
                <w:szCs w:val="20"/>
              </w:rPr>
              <w:t>Gone</w:t>
            </w:r>
          </w:p>
        </w:tc>
        <w:tc>
          <w:tcPr>
            <w:tcW w:w="8868" w:type="dxa"/>
            <w:vAlign w:val="center"/>
          </w:tcPr>
          <w:p w14:paraId="496D12F7" w14:textId="44A194C8" w:rsidR="00743EE0" w:rsidRDefault="00743EE0" w:rsidP="004D3CDA">
            <w:pPr>
              <w:autoSpaceDE w:val="0"/>
              <w:autoSpaceDN w:val="0"/>
              <w:adjustRightInd w:val="0"/>
              <w:spacing w:after="0" w:line="240" w:lineRule="auto"/>
              <w:rPr>
                <w:bCs/>
              </w:rPr>
            </w:pPr>
            <w:r w:rsidRPr="007B77EF">
              <w:t xml:space="preserve">The whole area between the house and Mrs. Benkowski’s bungalow was filled with </w:t>
            </w:r>
            <w:proofErr w:type="spellStart"/>
            <w:r w:rsidRPr="007B77EF">
              <w:t>nissen</w:t>
            </w:r>
            <w:proofErr w:type="spellEnd"/>
            <w:r w:rsidR="0048617C">
              <w:t xml:space="preserve"> and wooden</w:t>
            </w:r>
            <w:r w:rsidRPr="007B77EF">
              <w:t xml:space="preserve"> huts as the billets for the ‘other’ ranks</w:t>
            </w:r>
            <w:r w:rsidR="009229AD">
              <w:t xml:space="preserve"> (the officers staying in Coul House or other billets)</w:t>
            </w:r>
            <w:r w:rsidR="001A0CD6">
              <w:t xml:space="preserve">. </w:t>
            </w:r>
            <w:r>
              <w:rPr>
                <w:bCs/>
              </w:rPr>
              <w:t>This was where Norwegians troops were stationed.</w:t>
            </w:r>
            <w:r w:rsidR="009229AD">
              <w:rPr>
                <w:bCs/>
              </w:rPr>
              <w:t xml:space="preserve"> </w:t>
            </w:r>
            <w:r w:rsidR="001A0CD6">
              <w:rPr>
                <w:bCs/>
              </w:rPr>
              <w:t>The huts were based around a green, still not built upon</w:t>
            </w:r>
            <w:r w:rsidR="005B3936">
              <w:rPr>
                <w:bCs/>
              </w:rPr>
              <w:t xml:space="preserve"> (NH 46117</w:t>
            </w:r>
            <w:r w:rsidR="00696A89">
              <w:rPr>
                <w:bCs/>
              </w:rPr>
              <w:t xml:space="preserve"> </w:t>
            </w:r>
            <w:r w:rsidR="005B3936">
              <w:rPr>
                <w:bCs/>
              </w:rPr>
              <w:t>56245)</w:t>
            </w:r>
            <w:r w:rsidR="001A0CD6">
              <w:rPr>
                <w:bCs/>
              </w:rPr>
              <w:t xml:space="preserve">. On one side of the green Freddy remembers the canteen and kitchen. </w:t>
            </w:r>
            <w:r w:rsidR="009229AD">
              <w:rPr>
                <w:bCs/>
              </w:rPr>
              <w:t>No one remembers when the huts disappeared after the war or if they were sold on.</w:t>
            </w:r>
            <w:r w:rsidR="002D78E9">
              <w:rPr>
                <w:bCs/>
              </w:rPr>
              <w:t xml:space="preserve"> There were sinks and toilets left there </w:t>
            </w:r>
            <w:r w:rsidR="0048617C">
              <w:rPr>
                <w:bCs/>
              </w:rPr>
              <w:t>in a</w:t>
            </w:r>
            <w:r w:rsidR="002D78E9">
              <w:rPr>
                <w:bCs/>
              </w:rPr>
              <w:t xml:space="preserve"> red brick</w:t>
            </w:r>
            <w:r w:rsidR="0048617C">
              <w:rPr>
                <w:bCs/>
              </w:rPr>
              <w:t xml:space="preserve"> building</w:t>
            </w:r>
            <w:r w:rsidR="004E3B73">
              <w:rPr>
                <w:bCs/>
              </w:rPr>
              <w:t>, remembered at c. NH 4</w:t>
            </w:r>
            <w:r w:rsidR="006C584F">
              <w:rPr>
                <w:bCs/>
              </w:rPr>
              <w:t>597 5636</w:t>
            </w:r>
            <w:r w:rsidR="005B3936">
              <w:rPr>
                <w:bCs/>
              </w:rPr>
              <w:t>, where a house is currently (2024) being built</w:t>
            </w:r>
            <w:r w:rsidR="006C584F">
              <w:rPr>
                <w:bCs/>
              </w:rPr>
              <w:t>.</w:t>
            </w:r>
            <w:r w:rsidR="004D1F15">
              <w:rPr>
                <w:bCs/>
              </w:rPr>
              <w:t xml:space="preserve"> Hamish Polson had to clear barbed wire from the area when the new houses were being built there over 20 years ago.</w:t>
            </w:r>
            <w:r w:rsidR="005B3936">
              <w:rPr>
                <w:bCs/>
              </w:rPr>
              <w:t xml:space="preserve"> Some bases </w:t>
            </w:r>
            <w:r w:rsidR="005B3936">
              <w:rPr>
                <w:bCs/>
              </w:rPr>
              <w:lastRenderedPageBreak/>
              <w:t>might still survive in the area to the east, towards Mains of Coul. Further fieldwork would be good when the vegetation dies down.</w:t>
            </w:r>
          </w:p>
        </w:tc>
        <w:tc>
          <w:tcPr>
            <w:tcW w:w="1118" w:type="dxa"/>
            <w:vAlign w:val="center"/>
          </w:tcPr>
          <w:p w14:paraId="787D6B33" w14:textId="611D30AB" w:rsidR="00743EE0" w:rsidRPr="008A4DDA" w:rsidRDefault="003509C4" w:rsidP="004D3CDA">
            <w:pPr>
              <w:spacing w:after="0"/>
              <w:ind w:left="-62"/>
              <w:rPr>
                <w:bCs/>
                <w:sz w:val="18"/>
                <w:szCs w:val="18"/>
              </w:rPr>
            </w:pPr>
            <w:r>
              <w:rPr>
                <w:bCs/>
                <w:sz w:val="18"/>
                <w:szCs w:val="18"/>
              </w:rPr>
              <w:lastRenderedPageBreak/>
              <w:t>Not in HER</w:t>
            </w:r>
          </w:p>
        </w:tc>
        <w:tc>
          <w:tcPr>
            <w:tcW w:w="1308" w:type="dxa"/>
            <w:vAlign w:val="center"/>
          </w:tcPr>
          <w:p w14:paraId="20FD5023" w14:textId="0258A806" w:rsidR="00743EE0" w:rsidRPr="00090712" w:rsidRDefault="00743EE0" w:rsidP="00743EE0">
            <w:pPr>
              <w:spacing w:after="0"/>
              <w:rPr>
                <w:bCs/>
              </w:rPr>
            </w:pPr>
            <w:r w:rsidRPr="00090712">
              <w:rPr>
                <w:bCs/>
              </w:rPr>
              <w:t>Harold</w:t>
            </w:r>
            <w:r w:rsidR="004D1F15" w:rsidRPr="00090712">
              <w:rPr>
                <w:bCs/>
              </w:rPr>
              <w:t>,</w:t>
            </w:r>
            <w:r w:rsidRPr="00090712">
              <w:rPr>
                <w:bCs/>
              </w:rPr>
              <w:t xml:space="preserve"> Freddy</w:t>
            </w:r>
          </w:p>
          <w:p w14:paraId="7E868766" w14:textId="2099A587" w:rsidR="00743EE0" w:rsidRPr="00CA4EF4" w:rsidRDefault="005941E8" w:rsidP="00743EE0">
            <w:pPr>
              <w:spacing w:after="0"/>
              <w:rPr>
                <w:bCs/>
              </w:rPr>
            </w:pPr>
            <w:r w:rsidRPr="00CA4EF4">
              <w:rPr>
                <w:bCs/>
              </w:rPr>
              <w:t>Maria</w:t>
            </w:r>
            <w:r w:rsidR="004D1F15" w:rsidRPr="00CA4EF4">
              <w:rPr>
                <w:bCs/>
              </w:rPr>
              <w:t>, Alasdair</w:t>
            </w:r>
            <w:r w:rsidR="00CA4EF4">
              <w:rPr>
                <w:bCs/>
              </w:rPr>
              <w:t xml:space="preserve">, </w:t>
            </w:r>
            <w:r w:rsidR="00CA4EF4" w:rsidRPr="00CA4EF4">
              <w:rPr>
                <w:bCs/>
              </w:rPr>
              <w:t xml:space="preserve">K. Cumming </w:t>
            </w:r>
            <w:r w:rsidR="00CA4EF4" w:rsidRPr="00CA4EF4">
              <w:rPr>
                <w:bCs/>
                <w:i/>
                <w:iCs/>
              </w:rPr>
              <w:t>60-70 Years Ago</w:t>
            </w:r>
            <w:r w:rsidR="00CA4EF4" w:rsidRPr="00CA4EF4">
              <w:rPr>
                <w:bCs/>
              </w:rPr>
              <w:t>,</w:t>
            </w:r>
          </w:p>
        </w:tc>
      </w:tr>
      <w:tr w:rsidR="00460C0B" w:rsidRPr="00CA4EF4" w14:paraId="46DDB6CF" w14:textId="77777777" w:rsidTr="00A33BA9">
        <w:tc>
          <w:tcPr>
            <w:tcW w:w="854" w:type="dxa"/>
            <w:vAlign w:val="center"/>
          </w:tcPr>
          <w:p w14:paraId="7A84C1D8" w14:textId="73FC3D74" w:rsidR="00460C0B" w:rsidRDefault="00460C0B" w:rsidP="00460C0B">
            <w:pPr>
              <w:spacing w:after="0"/>
              <w:jc w:val="center"/>
              <w:rPr>
                <w:bCs/>
              </w:rPr>
            </w:pPr>
            <w:r>
              <w:rPr>
                <w:bCs/>
              </w:rPr>
              <w:t>N2</w:t>
            </w:r>
          </w:p>
        </w:tc>
        <w:tc>
          <w:tcPr>
            <w:tcW w:w="1320" w:type="dxa"/>
            <w:vAlign w:val="center"/>
          </w:tcPr>
          <w:p w14:paraId="1A13EBF3" w14:textId="724D57BC" w:rsidR="005B3936" w:rsidRDefault="00460C0B" w:rsidP="005B3936">
            <w:pPr>
              <w:spacing w:after="0"/>
              <w:rPr>
                <w:bCs/>
              </w:rPr>
            </w:pPr>
            <w:r>
              <w:rPr>
                <w:bCs/>
              </w:rPr>
              <w:t>Norwegian</w:t>
            </w:r>
            <w:r w:rsidR="005B3936">
              <w:rPr>
                <w:bCs/>
              </w:rPr>
              <w:t xml:space="preserve"> stables</w:t>
            </w:r>
          </w:p>
          <w:p w14:paraId="520D8736" w14:textId="1EED951A" w:rsidR="00460C0B" w:rsidRDefault="00460C0B" w:rsidP="00460C0B">
            <w:pPr>
              <w:spacing w:after="0"/>
              <w:rPr>
                <w:bCs/>
              </w:rPr>
            </w:pPr>
          </w:p>
        </w:tc>
        <w:tc>
          <w:tcPr>
            <w:tcW w:w="945" w:type="dxa"/>
            <w:vAlign w:val="center"/>
          </w:tcPr>
          <w:p w14:paraId="6C08F350" w14:textId="461F41DB" w:rsidR="00460C0B" w:rsidRPr="007438E6" w:rsidRDefault="003509C4" w:rsidP="00460C0B">
            <w:pPr>
              <w:spacing w:after="0"/>
              <w:rPr>
                <w:rFonts w:asciiTheme="minorHAnsi" w:hAnsiTheme="minorHAnsi" w:cstheme="minorHAnsi"/>
                <w:bCs/>
                <w:sz w:val="18"/>
                <w:szCs w:val="18"/>
                <w:highlight w:val="yellow"/>
              </w:rPr>
            </w:pPr>
            <w:r w:rsidRPr="003509C4">
              <w:rPr>
                <w:rFonts w:asciiTheme="minorHAnsi" w:hAnsiTheme="minorHAnsi" w:cstheme="minorHAnsi"/>
                <w:bCs/>
                <w:sz w:val="18"/>
                <w:szCs w:val="18"/>
              </w:rPr>
              <w:t>Centred on NH 4593 5664</w:t>
            </w:r>
          </w:p>
        </w:tc>
        <w:tc>
          <w:tcPr>
            <w:tcW w:w="1071" w:type="dxa"/>
            <w:vAlign w:val="center"/>
          </w:tcPr>
          <w:p w14:paraId="2E6B35F4" w14:textId="5018FA5C" w:rsidR="00460C0B" w:rsidRDefault="003509C4" w:rsidP="00460C0B">
            <w:pPr>
              <w:spacing w:after="0"/>
              <w:rPr>
                <w:bCs/>
                <w:sz w:val="20"/>
                <w:szCs w:val="20"/>
              </w:rPr>
            </w:pPr>
            <w:r>
              <w:rPr>
                <w:bCs/>
                <w:sz w:val="20"/>
                <w:szCs w:val="20"/>
              </w:rPr>
              <w:t>Foundations only</w:t>
            </w:r>
          </w:p>
        </w:tc>
        <w:tc>
          <w:tcPr>
            <w:tcW w:w="8868" w:type="dxa"/>
            <w:vAlign w:val="center"/>
          </w:tcPr>
          <w:p w14:paraId="656894D6" w14:textId="71B8756B" w:rsidR="00E6453D" w:rsidRPr="00E6453D" w:rsidRDefault="00E6453D" w:rsidP="003509C4">
            <w:pPr>
              <w:spacing w:after="0"/>
              <w:rPr>
                <w:rFonts w:asciiTheme="minorHAnsi" w:hAnsiTheme="minorHAnsi" w:cstheme="minorHAnsi"/>
              </w:rPr>
            </w:pPr>
            <w:r w:rsidRPr="00E6453D">
              <w:rPr>
                <w:bCs/>
              </w:rPr>
              <w:t xml:space="preserve">According to </w:t>
            </w:r>
            <w:r w:rsidRPr="00E6453D">
              <w:rPr>
                <w:rFonts w:asciiTheme="minorHAnsi" w:hAnsiTheme="minorHAnsi" w:cstheme="minorHAnsi"/>
              </w:rPr>
              <w:t>Fjærli’s book, originally the machine</w:t>
            </w:r>
            <w:r>
              <w:rPr>
                <w:rFonts w:asciiTheme="minorHAnsi" w:hAnsiTheme="minorHAnsi" w:cstheme="minorHAnsi"/>
              </w:rPr>
              <w:t xml:space="preserve"> gun company had been established at Coul in April 1942, but in September a school for </w:t>
            </w:r>
            <w:r w:rsidR="0048617C">
              <w:rPr>
                <w:rFonts w:asciiTheme="minorHAnsi" w:hAnsiTheme="minorHAnsi" w:cstheme="minorHAnsi"/>
              </w:rPr>
              <w:t xml:space="preserve">the </w:t>
            </w:r>
            <w:r>
              <w:rPr>
                <w:rFonts w:asciiTheme="minorHAnsi" w:hAnsiTheme="minorHAnsi" w:cstheme="minorHAnsi"/>
              </w:rPr>
              <w:t xml:space="preserve">horse service and the Army’s Repair and Horse Depot </w:t>
            </w:r>
            <w:r w:rsidR="005941E8">
              <w:rPr>
                <w:rFonts w:asciiTheme="minorHAnsi" w:hAnsiTheme="minorHAnsi" w:cstheme="minorHAnsi"/>
              </w:rPr>
              <w:t>was</w:t>
            </w:r>
            <w:r>
              <w:rPr>
                <w:rFonts w:asciiTheme="minorHAnsi" w:hAnsiTheme="minorHAnsi" w:cstheme="minorHAnsi"/>
              </w:rPr>
              <w:t xml:space="preserve"> established at Coul</w:t>
            </w:r>
            <w:r w:rsidR="00D84C4D">
              <w:rPr>
                <w:rFonts w:asciiTheme="minorHAnsi" w:hAnsiTheme="minorHAnsi" w:cstheme="minorHAnsi"/>
              </w:rPr>
              <w:t>, with 100 crew</w:t>
            </w:r>
            <w:r>
              <w:rPr>
                <w:rFonts w:asciiTheme="minorHAnsi" w:hAnsiTheme="minorHAnsi" w:cstheme="minorHAnsi"/>
              </w:rPr>
              <w:t>. The machine gun company was disbanded and distributed among other companies.</w:t>
            </w:r>
            <w:r w:rsidR="009229AD">
              <w:rPr>
                <w:rFonts w:asciiTheme="minorHAnsi" w:hAnsiTheme="minorHAnsi" w:cstheme="minorHAnsi"/>
              </w:rPr>
              <w:t xml:space="preserve"> The horses were purchased in England and Scotland, assembled in </w:t>
            </w:r>
            <w:proofErr w:type="spellStart"/>
            <w:r w:rsidR="009229AD">
              <w:rPr>
                <w:rFonts w:asciiTheme="minorHAnsi" w:hAnsiTheme="minorHAnsi" w:cstheme="minorHAnsi"/>
              </w:rPr>
              <w:t>Dumfriess</w:t>
            </w:r>
            <w:proofErr w:type="spellEnd"/>
            <w:r w:rsidR="009229AD">
              <w:rPr>
                <w:rFonts w:asciiTheme="minorHAnsi" w:hAnsiTheme="minorHAnsi" w:cstheme="minorHAnsi"/>
              </w:rPr>
              <w:t>-shire and transferred to Coul</w:t>
            </w:r>
            <w:r w:rsidR="00E043CF">
              <w:rPr>
                <w:rFonts w:asciiTheme="minorHAnsi" w:hAnsiTheme="minorHAnsi" w:cstheme="minorHAnsi"/>
              </w:rPr>
              <w:t>, probably by train</w:t>
            </w:r>
            <w:r w:rsidR="009229AD">
              <w:rPr>
                <w:rFonts w:asciiTheme="minorHAnsi" w:hAnsiTheme="minorHAnsi" w:cstheme="minorHAnsi"/>
              </w:rPr>
              <w:t>. There were 253 horses, with the intent that each Ind</w:t>
            </w:r>
            <w:r w:rsidR="00D84C4D">
              <w:rPr>
                <w:rFonts w:asciiTheme="minorHAnsi" w:hAnsiTheme="minorHAnsi" w:cstheme="minorHAnsi"/>
              </w:rPr>
              <w:t>e</w:t>
            </w:r>
            <w:r w:rsidR="009229AD">
              <w:rPr>
                <w:rFonts w:asciiTheme="minorHAnsi" w:hAnsiTheme="minorHAnsi" w:cstheme="minorHAnsi"/>
              </w:rPr>
              <w:t xml:space="preserve">pendent Mountain company would have 40, </w:t>
            </w:r>
            <w:r w:rsidR="00D84C4D">
              <w:rPr>
                <w:rFonts w:asciiTheme="minorHAnsi" w:hAnsiTheme="minorHAnsi" w:cstheme="minorHAnsi"/>
              </w:rPr>
              <w:t>later increased to</w:t>
            </w:r>
            <w:r w:rsidR="009229AD">
              <w:rPr>
                <w:rFonts w:asciiTheme="minorHAnsi" w:hAnsiTheme="minorHAnsi" w:cstheme="minorHAnsi"/>
              </w:rPr>
              <w:t xml:space="preserve"> 50. These were to be used as packhorses. The intent was also to have some pull carts, but in the end only 10 horses were broken in to do this. This meant 150 horses, and the surplus were sold in Perth in 1944. When the Norwegians moved to Callendar in October 1943, the horses </w:t>
            </w:r>
            <w:r w:rsidR="002D78E9">
              <w:rPr>
                <w:rFonts w:asciiTheme="minorHAnsi" w:hAnsiTheme="minorHAnsi" w:cstheme="minorHAnsi"/>
              </w:rPr>
              <w:t xml:space="preserve">moved too, to </w:t>
            </w:r>
            <w:proofErr w:type="spellStart"/>
            <w:r w:rsidR="002D78E9">
              <w:rPr>
                <w:rFonts w:asciiTheme="minorHAnsi" w:hAnsiTheme="minorHAnsi" w:cstheme="minorHAnsi"/>
              </w:rPr>
              <w:t>Tayport</w:t>
            </w:r>
            <w:proofErr w:type="spellEnd"/>
            <w:r w:rsidR="002D78E9">
              <w:rPr>
                <w:rFonts w:asciiTheme="minorHAnsi" w:hAnsiTheme="minorHAnsi" w:cstheme="minorHAnsi"/>
              </w:rPr>
              <w:t>.</w:t>
            </w:r>
            <w:r w:rsidR="00D84C4D">
              <w:rPr>
                <w:rFonts w:asciiTheme="minorHAnsi" w:hAnsiTheme="minorHAnsi" w:cstheme="minorHAnsi"/>
              </w:rPr>
              <w:t xml:space="preserve"> The Independent Mountain Companies trained with the horses climbing, wading, passing through bogs, driving off road etc.</w:t>
            </w:r>
            <w:r w:rsidR="005941E8">
              <w:rPr>
                <w:rFonts w:asciiTheme="minorHAnsi" w:hAnsiTheme="minorHAnsi" w:cstheme="minorHAnsi"/>
              </w:rPr>
              <w:t xml:space="preserve"> </w:t>
            </w:r>
            <w:r w:rsidR="005941E8">
              <w:t>K. Cumming recalled watching</w:t>
            </w:r>
            <w:r w:rsidR="005941E8" w:rsidRPr="007B77EF">
              <w:t xml:space="preserve"> from the playground as the horses were broken in and trained to pull buggies, gun-carriages, etc on </w:t>
            </w:r>
            <w:proofErr w:type="spellStart"/>
            <w:r w:rsidR="005941E8" w:rsidRPr="007B77EF">
              <w:t>Fairyknowe</w:t>
            </w:r>
            <w:proofErr w:type="spellEnd"/>
            <w:r w:rsidR="005941E8" w:rsidRPr="007B77EF">
              <w:t>.</w:t>
            </w:r>
          </w:p>
          <w:p w14:paraId="45D8F1CB" w14:textId="0D9ADCF0" w:rsidR="001A0CD6" w:rsidRDefault="002D78E9" w:rsidP="001A0CD6">
            <w:pPr>
              <w:autoSpaceDE w:val="0"/>
              <w:autoSpaceDN w:val="0"/>
              <w:adjustRightInd w:val="0"/>
              <w:spacing w:after="0" w:line="240" w:lineRule="auto"/>
              <w:rPr>
                <w:bCs/>
              </w:rPr>
            </w:pPr>
            <w:r>
              <w:rPr>
                <w:bCs/>
              </w:rPr>
              <w:t>The stables were situated u</w:t>
            </w:r>
            <w:r w:rsidR="00460C0B">
              <w:rPr>
                <w:bCs/>
              </w:rPr>
              <w:t xml:space="preserve">p the drive to Coul House on the left close to </w:t>
            </w:r>
            <w:r w:rsidR="0048617C">
              <w:rPr>
                <w:bCs/>
              </w:rPr>
              <w:t xml:space="preserve">where </w:t>
            </w:r>
            <w:r w:rsidR="00460C0B">
              <w:rPr>
                <w:bCs/>
              </w:rPr>
              <w:t>the lily pond</w:t>
            </w:r>
            <w:r w:rsidR="0048617C">
              <w:rPr>
                <w:bCs/>
              </w:rPr>
              <w:t xml:space="preserve"> was situated</w:t>
            </w:r>
            <w:r>
              <w:rPr>
                <w:bCs/>
              </w:rPr>
              <w:t>, in the horse-jumping field and wood</w:t>
            </w:r>
            <w:r w:rsidR="00460C0B">
              <w:rPr>
                <w:bCs/>
              </w:rPr>
              <w:t>.</w:t>
            </w:r>
            <w:r w:rsidR="001A0CD6">
              <w:rPr>
                <w:bCs/>
              </w:rPr>
              <w:t xml:space="preserve"> Freddy also remembers additional stables near the NAAFI, on the site where Jessie Benkowski’s bungalow was situated (NH </w:t>
            </w:r>
            <w:r w:rsidR="005B3936">
              <w:rPr>
                <w:bCs/>
              </w:rPr>
              <w:t>4598 5625)</w:t>
            </w:r>
            <w:r w:rsidR="001A0CD6">
              <w:rPr>
                <w:bCs/>
              </w:rPr>
              <w:t xml:space="preserve">. </w:t>
            </w:r>
            <w:r w:rsidR="00460C0B">
              <w:rPr>
                <w:bCs/>
              </w:rPr>
              <w:t xml:space="preserve"> </w:t>
            </w:r>
            <w:r w:rsidR="001A0CD6">
              <w:rPr>
                <w:bCs/>
              </w:rPr>
              <w:t>The stables are remembered as having asbestos roofing, though there was no consensus on what the sides were made of. It was clear that there would have needed to have been a lot of stables to accommodate 200+ horses. The Norwegians had their own farrier. There would have been a lot of interaction with the local farmers to get straw and fodder.</w:t>
            </w:r>
          </w:p>
          <w:p w14:paraId="7D7CB5CE" w14:textId="77777777" w:rsidR="0048617C" w:rsidRDefault="002D78E9" w:rsidP="00460C0B">
            <w:pPr>
              <w:autoSpaceDE w:val="0"/>
              <w:autoSpaceDN w:val="0"/>
              <w:adjustRightInd w:val="0"/>
              <w:spacing w:after="0" w:line="240" w:lineRule="auto"/>
              <w:rPr>
                <w:bCs/>
              </w:rPr>
            </w:pPr>
            <w:r>
              <w:rPr>
                <w:bCs/>
              </w:rPr>
              <w:t xml:space="preserve">Freddy and Maria’s mother (as reported to Meryl) both remember mules there too. Meryl recalls Jessie Bonkowski saying that the mules were being specifically trained by the Norwegians to go to Burma. Freddy remembers the Norwegians racing the mules up at Coul. The animals were </w:t>
            </w:r>
            <w:r w:rsidR="00460C0B">
              <w:rPr>
                <w:bCs/>
              </w:rPr>
              <w:t xml:space="preserve">used to carry guns and ammunition boxes and sometimes </w:t>
            </w:r>
            <w:r w:rsidR="005941E8">
              <w:rPr>
                <w:bCs/>
              </w:rPr>
              <w:t xml:space="preserve">used to </w:t>
            </w:r>
            <w:r w:rsidR="00460C0B">
              <w:rPr>
                <w:bCs/>
              </w:rPr>
              <w:t xml:space="preserve">practise crossing the river with them. </w:t>
            </w:r>
          </w:p>
          <w:p w14:paraId="3067D8A8" w14:textId="59C71628" w:rsidR="0048617C" w:rsidRDefault="00460C0B" w:rsidP="00460C0B">
            <w:pPr>
              <w:autoSpaceDE w:val="0"/>
              <w:autoSpaceDN w:val="0"/>
              <w:adjustRightInd w:val="0"/>
              <w:spacing w:after="0" w:line="240" w:lineRule="auto"/>
              <w:rPr>
                <w:bCs/>
              </w:rPr>
            </w:pPr>
            <w:r w:rsidRPr="007B77EF">
              <w:t xml:space="preserve">The foundations of some of the stables </w:t>
            </w:r>
            <w:r w:rsidR="00696A89">
              <w:t>can still be traced in some cases. They are rectangular in plan, with square offshoots at each corner</w:t>
            </w:r>
            <w:r w:rsidRPr="007B77EF">
              <w:t xml:space="preserve">. </w:t>
            </w:r>
            <w:r w:rsidR="00714D8A">
              <w:rPr>
                <w:bCs/>
              </w:rPr>
              <w:t xml:space="preserve">Maria also recalls playing in </w:t>
            </w:r>
            <w:r w:rsidR="002D78E9">
              <w:rPr>
                <w:bCs/>
              </w:rPr>
              <w:t>the</w:t>
            </w:r>
            <w:r w:rsidR="00714D8A">
              <w:rPr>
                <w:bCs/>
              </w:rPr>
              <w:t xml:space="preserve"> field called The Green where there were the remnants of hut bases</w:t>
            </w:r>
            <w:r w:rsidR="002D78E9">
              <w:rPr>
                <w:bCs/>
              </w:rPr>
              <w:t>.</w:t>
            </w:r>
            <w:r w:rsidR="00714D8A">
              <w:rPr>
                <w:bCs/>
              </w:rPr>
              <w:t xml:space="preserve"> </w:t>
            </w:r>
            <w:r w:rsidR="0048617C">
              <w:rPr>
                <w:bCs/>
              </w:rPr>
              <w:t xml:space="preserve"> </w:t>
            </w:r>
            <w:r w:rsidR="006F176C">
              <w:rPr>
                <w:bCs/>
              </w:rPr>
              <w:t>Later activity in the field whe</w:t>
            </w:r>
            <w:r w:rsidR="005941E8">
              <w:rPr>
                <w:bCs/>
              </w:rPr>
              <w:t>re</w:t>
            </w:r>
            <w:r w:rsidR="006F176C">
              <w:rPr>
                <w:bCs/>
              </w:rPr>
              <w:t xml:space="preserve"> the pony club and horse jumping were </w:t>
            </w:r>
            <w:r w:rsidR="005941E8">
              <w:rPr>
                <w:bCs/>
              </w:rPr>
              <w:t>later located</w:t>
            </w:r>
            <w:r w:rsidR="006F176C">
              <w:rPr>
                <w:bCs/>
              </w:rPr>
              <w:t xml:space="preserve"> has obscured much of what was there before. </w:t>
            </w:r>
            <w:r>
              <w:rPr>
                <w:bCs/>
              </w:rPr>
              <w:t>Meryl has done a survey of some of the hut bases</w:t>
            </w:r>
            <w:r w:rsidR="00D84C4D">
              <w:rPr>
                <w:bCs/>
              </w:rPr>
              <w:t xml:space="preserve"> in 2012</w:t>
            </w:r>
            <w:r>
              <w:rPr>
                <w:bCs/>
              </w:rPr>
              <w:t xml:space="preserve">. </w:t>
            </w:r>
            <w:r w:rsidR="00696A89">
              <w:rPr>
                <w:bCs/>
              </w:rPr>
              <w:t>Aerial photographs are being sought.</w:t>
            </w:r>
          </w:p>
          <w:p w14:paraId="6201AF13" w14:textId="5C89E01E" w:rsidR="00460C0B" w:rsidRPr="00295AE7" w:rsidRDefault="0048617C" w:rsidP="00460C0B">
            <w:pPr>
              <w:autoSpaceDE w:val="0"/>
              <w:autoSpaceDN w:val="0"/>
              <w:adjustRightInd w:val="0"/>
              <w:spacing w:after="0" w:line="240" w:lineRule="auto"/>
              <w:rPr>
                <w:bCs/>
              </w:rPr>
            </w:pPr>
            <w:r>
              <w:rPr>
                <w:bCs/>
              </w:rPr>
              <w:t>Meryl</w:t>
            </w:r>
            <w:r w:rsidR="00460C0B">
              <w:rPr>
                <w:bCs/>
              </w:rPr>
              <w:t xml:space="preserve"> interviewed Jessie Bonkowski (Maria’s mum) who was 97 at the time in 2008. Jessie said that she went down to London during the war driving trucks for the WAAFs. </w:t>
            </w:r>
            <w:r w:rsidR="00714D8A">
              <w:rPr>
                <w:bCs/>
              </w:rPr>
              <w:t>Jessie</w:t>
            </w:r>
            <w:r w:rsidR="00460C0B">
              <w:rPr>
                <w:bCs/>
              </w:rPr>
              <w:t xml:space="preserve"> remembered </w:t>
            </w:r>
            <w:r w:rsidR="00460C0B">
              <w:rPr>
                <w:bCs/>
              </w:rPr>
              <w:lastRenderedPageBreak/>
              <w:t xml:space="preserve">the Norwegians being in Contin for the specific purpose of training the mules in river crossings. </w:t>
            </w:r>
            <w:r w:rsidR="002D78E9">
              <w:rPr>
                <w:bCs/>
              </w:rPr>
              <w:t>Maria remembers her mum saying that the Norwegians ate horse meat.</w:t>
            </w:r>
          </w:p>
        </w:tc>
        <w:tc>
          <w:tcPr>
            <w:tcW w:w="1118" w:type="dxa"/>
            <w:vAlign w:val="center"/>
          </w:tcPr>
          <w:p w14:paraId="5AABF46B" w14:textId="77777777" w:rsidR="00460C0B" w:rsidRDefault="00460C0B" w:rsidP="00460C0B">
            <w:pPr>
              <w:spacing w:after="0"/>
              <w:ind w:left="-62"/>
              <w:rPr>
                <w:bCs/>
                <w:sz w:val="18"/>
                <w:szCs w:val="18"/>
              </w:rPr>
            </w:pPr>
          </w:p>
          <w:p w14:paraId="72B9D359" w14:textId="77777777" w:rsidR="002D78E9" w:rsidRDefault="002D78E9" w:rsidP="00460C0B">
            <w:pPr>
              <w:spacing w:after="0"/>
              <w:ind w:left="-62"/>
              <w:rPr>
                <w:bCs/>
                <w:sz w:val="18"/>
                <w:szCs w:val="18"/>
              </w:rPr>
            </w:pPr>
          </w:p>
          <w:p w14:paraId="0EAE3C50" w14:textId="77777777" w:rsidR="002D78E9" w:rsidRDefault="002D78E9" w:rsidP="00460C0B">
            <w:pPr>
              <w:spacing w:after="0"/>
              <w:ind w:left="-62"/>
              <w:rPr>
                <w:bCs/>
                <w:sz w:val="18"/>
                <w:szCs w:val="18"/>
              </w:rPr>
            </w:pPr>
          </w:p>
          <w:p w14:paraId="0A66AAE7" w14:textId="77777777" w:rsidR="002D78E9" w:rsidRDefault="002D78E9" w:rsidP="00460C0B">
            <w:pPr>
              <w:spacing w:after="0"/>
              <w:ind w:left="-62"/>
              <w:rPr>
                <w:bCs/>
                <w:sz w:val="18"/>
                <w:szCs w:val="18"/>
              </w:rPr>
            </w:pPr>
          </w:p>
          <w:p w14:paraId="4ECBABB7" w14:textId="77777777" w:rsidR="002D78E9" w:rsidRDefault="002D78E9" w:rsidP="00460C0B">
            <w:pPr>
              <w:spacing w:after="0"/>
              <w:ind w:left="-62"/>
              <w:rPr>
                <w:bCs/>
                <w:sz w:val="18"/>
                <w:szCs w:val="18"/>
              </w:rPr>
            </w:pPr>
          </w:p>
          <w:p w14:paraId="43386D1C" w14:textId="77777777" w:rsidR="002D78E9" w:rsidRDefault="002D78E9" w:rsidP="00460C0B">
            <w:pPr>
              <w:spacing w:after="0"/>
              <w:ind w:left="-62"/>
              <w:rPr>
                <w:bCs/>
                <w:sz w:val="18"/>
                <w:szCs w:val="18"/>
              </w:rPr>
            </w:pPr>
          </w:p>
          <w:p w14:paraId="3815950F" w14:textId="77777777" w:rsidR="002D78E9" w:rsidRDefault="002D78E9" w:rsidP="00460C0B">
            <w:pPr>
              <w:spacing w:after="0"/>
              <w:ind w:left="-62"/>
              <w:rPr>
                <w:bCs/>
                <w:sz w:val="18"/>
                <w:szCs w:val="18"/>
              </w:rPr>
            </w:pPr>
          </w:p>
          <w:p w14:paraId="5025FB97" w14:textId="77777777" w:rsidR="002D78E9" w:rsidRDefault="002D78E9" w:rsidP="00460C0B">
            <w:pPr>
              <w:spacing w:after="0"/>
              <w:ind w:left="-62"/>
              <w:rPr>
                <w:bCs/>
                <w:sz w:val="18"/>
                <w:szCs w:val="18"/>
              </w:rPr>
            </w:pPr>
          </w:p>
          <w:p w14:paraId="7767AD6C" w14:textId="77777777" w:rsidR="002D78E9" w:rsidRDefault="002D78E9" w:rsidP="00460C0B">
            <w:pPr>
              <w:spacing w:after="0"/>
              <w:ind w:left="-62"/>
              <w:rPr>
                <w:bCs/>
                <w:sz w:val="18"/>
                <w:szCs w:val="18"/>
              </w:rPr>
            </w:pPr>
          </w:p>
          <w:p w14:paraId="242E2C56" w14:textId="77777777" w:rsidR="002D78E9" w:rsidRDefault="002D78E9" w:rsidP="00460C0B">
            <w:pPr>
              <w:spacing w:after="0"/>
              <w:ind w:left="-62"/>
              <w:rPr>
                <w:bCs/>
                <w:sz w:val="18"/>
                <w:szCs w:val="18"/>
              </w:rPr>
            </w:pPr>
          </w:p>
          <w:p w14:paraId="180ECDFC" w14:textId="77777777" w:rsidR="002D78E9" w:rsidRDefault="002D78E9" w:rsidP="00460C0B">
            <w:pPr>
              <w:spacing w:after="0"/>
              <w:ind w:left="-62"/>
              <w:rPr>
                <w:bCs/>
                <w:sz w:val="18"/>
                <w:szCs w:val="18"/>
              </w:rPr>
            </w:pPr>
          </w:p>
          <w:p w14:paraId="403B2E60" w14:textId="77777777" w:rsidR="002D78E9" w:rsidRDefault="002D78E9" w:rsidP="00460C0B">
            <w:pPr>
              <w:spacing w:after="0"/>
              <w:ind w:left="-62"/>
              <w:rPr>
                <w:bCs/>
                <w:sz w:val="18"/>
                <w:szCs w:val="18"/>
              </w:rPr>
            </w:pPr>
          </w:p>
          <w:p w14:paraId="6F6253A9" w14:textId="77777777" w:rsidR="002D78E9" w:rsidRDefault="002D78E9" w:rsidP="00460C0B">
            <w:pPr>
              <w:spacing w:after="0"/>
              <w:ind w:left="-62"/>
              <w:rPr>
                <w:bCs/>
                <w:sz w:val="18"/>
                <w:szCs w:val="18"/>
              </w:rPr>
            </w:pPr>
          </w:p>
          <w:p w14:paraId="1E440F21" w14:textId="77777777" w:rsidR="002D78E9" w:rsidRDefault="002D78E9" w:rsidP="00460C0B">
            <w:pPr>
              <w:spacing w:after="0"/>
              <w:ind w:left="-62"/>
              <w:rPr>
                <w:bCs/>
                <w:sz w:val="18"/>
                <w:szCs w:val="18"/>
              </w:rPr>
            </w:pPr>
          </w:p>
          <w:p w14:paraId="4725C9C0" w14:textId="77777777" w:rsidR="002D78E9" w:rsidRDefault="002D78E9" w:rsidP="00460C0B">
            <w:pPr>
              <w:spacing w:after="0"/>
              <w:ind w:left="-62"/>
              <w:rPr>
                <w:bCs/>
                <w:sz w:val="18"/>
                <w:szCs w:val="18"/>
              </w:rPr>
            </w:pPr>
          </w:p>
          <w:p w14:paraId="5EFD7143" w14:textId="77777777" w:rsidR="002D78E9" w:rsidRDefault="002D78E9" w:rsidP="00460C0B">
            <w:pPr>
              <w:spacing w:after="0"/>
              <w:ind w:left="-62"/>
              <w:rPr>
                <w:bCs/>
                <w:sz w:val="18"/>
                <w:szCs w:val="18"/>
              </w:rPr>
            </w:pPr>
          </w:p>
          <w:p w14:paraId="581A69B8" w14:textId="77777777" w:rsidR="002D78E9" w:rsidRDefault="002D78E9" w:rsidP="00460C0B">
            <w:pPr>
              <w:spacing w:after="0"/>
              <w:ind w:left="-62"/>
              <w:rPr>
                <w:bCs/>
                <w:sz w:val="18"/>
                <w:szCs w:val="18"/>
              </w:rPr>
            </w:pPr>
          </w:p>
          <w:p w14:paraId="7D92878F" w14:textId="77777777" w:rsidR="002D78E9" w:rsidRDefault="002D78E9" w:rsidP="00460C0B">
            <w:pPr>
              <w:spacing w:after="0"/>
              <w:ind w:left="-62"/>
              <w:rPr>
                <w:bCs/>
                <w:sz w:val="18"/>
                <w:szCs w:val="18"/>
              </w:rPr>
            </w:pPr>
          </w:p>
          <w:p w14:paraId="12603654" w14:textId="77777777" w:rsidR="002D78E9" w:rsidRDefault="002D78E9" w:rsidP="00460C0B">
            <w:pPr>
              <w:spacing w:after="0"/>
              <w:ind w:left="-62"/>
              <w:rPr>
                <w:bCs/>
                <w:sz w:val="18"/>
                <w:szCs w:val="18"/>
              </w:rPr>
            </w:pPr>
          </w:p>
          <w:p w14:paraId="7486C299" w14:textId="77777777" w:rsidR="002D78E9" w:rsidRDefault="002D78E9" w:rsidP="00460C0B">
            <w:pPr>
              <w:spacing w:after="0"/>
              <w:ind w:left="-62"/>
              <w:rPr>
                <w:bCs/>
                <w:sz w:val="18"/>
                <w:szCs w:val="18"/>
              </w:rPr>
            </w:pPr>
          </w:p>
          <w:p w14:paraId="01F343DD" w14:textId="77777777" w:rsidR="002D78E9" w:rsidRDefault="002D78E9" w:rsidP="00460C0B">
            <w:pPr>
              <w:spacing w:after="0"/>
              <w:ind w:left="-62"/>
              <w:rPr>
                <w:bCs/>
                <w:sz w:val="18"/>
                <w:szCs w:val="18"/>
              </w:rPr>
            </w:pPr>
          </w:p>
          <w:p w14:paraId="6243756E" w14:textId="77777777" w:rsidR="002D78E9" w:rsidRDefault="002D78E9" w:rsidP="00460C0B">
            <w:pPr>
              <w:spacing w:after="0"/>
              <w:ind w:left="-62"/>
              <w:rPr>
                <w:bCs/>
                <w:sz w:val="18"/>
                <w:szCs w:val="18"/>
              </w:rPr>
            </w:pPr>
          </w:p>
          <w:p w14:paraId="123320D5" w14:textId="77777777" w:rsidR="002D78E9" w:rsidRDefault="002D78E9" w:rsidP="00460C0B">
            <w:pPr>
              <w:spacing w:after="0"/>
              <w:ind w:left="-62"/>
              <w:rPr>
                <w:bCs/>
                <w:sz w:val="18"/>
                <w:szCs w:val="18"/>
              </w:rPr>
            </w:pPr>
          </w:p>
          <w:p w14:paraId="0483D340" w14:textId="77777777" w:rsidR="002D78E9" w:rsidRDefault="002D78E9" w:rsidP="00460C0B">
            <w:pPr>
              <w:spacing w:after="0"/>
              <w:ind w:left="-62"/>
              <w:rPr>
                <w:bCs/>
                <w:sz w:val="18"/>
                <w:szCs w:val="18"/>
              </w:rPr>
            </w:pPr>
          </w:p>
          <w:p w14:paraId="0AF2D05A" w14:textId="77777777" w:rsidR="002D78E9" w:rsidRDefault="002D78E9" w:rsidP="00460C0B">
            <w:pPr>
              <w:spacing w:after="0"/>
              <w:ind w:left="-62"/>
              <w:rPr>
                <w:bCs/>
                <w:sz w:val="18"/>
                <w:szCs w:val="18"/>
              </w:rPr>
            </w:pPr>
          </w:p>
          <w:p w14:paraId="631467D8" w14:textId="77777777" w:rsidR="002D78E9" w:rsidRDefault="002D78E9" w:rsidP="00460C0B">
            <w:pPr>
              <w:spacing w:after="0"/>
              <w:ind w:left="-62"/>
              <w:rPr>
                <w:bCs/>
                <w:sz w:val="18"/>
                <w:szCs w:val="18"/>
              </w:rPr>
            </w:pPr>
          </w:p>
          <w:p w14:paraId="67AEBF4C" w14:textId="77777777" w:rsidR="002D78E9" w:rsidRDefault="002D78E9" w:rsidP="00460C0B">
            <w:pPr>
              <w:spacing w:after="0"/>
              <w:ind w:left="-62"/>
              <w:rPr>
                <w:bCs/>
                <w:sz w:val="18"/>
                <w:szCs w:val="18"/>
              </w:rPr>
            </w:pPr>
          </w:p>
          <w:p w14:paraId="7A30D66D" w14:textId="77777777" w:rsidR="002D78E9" w:rsidRDefault="002D78E9" w:rsidP="00460C0B">
            <w:pPr>
              <w:spacing w:after="0"/>
              <w:ind w:left="-62"/>
              <w:rPr>
                <w:bCs/>
                <w:sz w:val="18"/>
                <w:szCs w:val="18"/>
              </w:rPr>
            </w:pPr>
          </w:p>
          <w:p w14:paraId="7703FA03" w14:textId="77777777" w:rsidR="002D78E9" w:rsidRDefault="002D78E9" w:rsidP="00460C0B">
            <w:pPr>
              <w:spacing w:after="0"/>
              <w:ind w:left="-62"/>
              <w:rPr>
                <w:bCs/>
                <w:sz w:val="18"/>
                <w:szCs w:val="18"/>
              </w:rPr>
            </w:pPr>
          </w:p>
          <w:p w14:paraId="1FD17985" w14:textId="77777777" w:rsidR="003509C4" w:rsidRDefault="003509C4" w:rsidP="00460C0B">
            <w:pPr>
              <w:spacing w:after="0"/>
              <w:ind w:left="-62"/>
              <w:rPr>
                <w:bCs/>
                <w:sz w:val="18"/>
                <w:szCs w:val="18"/>
              </w:rPr>
            </w:pPr>
          </w:p>
          <w:p w14:paraId="37E3ADF8" w14:textId="77777777" w:rsidR="003509C4" w:rsidRDefault="003509C4" w:rsidP="00460C0B">
            <w:pPr>
              <w:spacing w:after="0"/>
              <w:ind w:left="-62"/>
              <w:rPr>
                <w:bCs/>
                <w:sz w:val="18"/>
                <w:szCs w:val="18"/>
              </w:rPr>
            </w:pPr>
          </w:p>
          <w:p w14:paraId="52B8E2DB" w14:textId="42A6B8D2" w:rsidR="002D78E9" w:rsidRDefault="002D78E9" w:rsidP="00460C0B">
            <w:pPr>
              <w:spacing w:after="0"/>
              <w:ind w:left="-62"/>
              <w:rPr>
                <w:bCs/>
                <w:sz w:val="18"/>
                <w:szCs w:val="18"/>
              </w:rPr>
            </w:pPr>
            <w:r>
              <w:rPr>
                <w:bCs/>
                <w:sz w:val="18"/>
                <w:szCs w:val="18"/>
              </w:rPr>
              <w:t>MHG59076</w:t>
            </w:r>
          </w:p>
          <w:p w14:paraId="75A65925" w14:textId="3B2BD63D" w:rsidR="002D78E9" w:rsidRPr="008A4DDA" w:rsidRDefault="004E3B73" w:rsidP="00460C0B">
            <w:pPr>
              <w:spacing w:after="0"/>
              <w:ind w:left="-62"/>
              <w:rPr>
                <w:bCs/>
                <w:sz w:val="18"/>
                <w:szCs w:val="18"/>
              </w:rPr>
            </w:pPr>
            <w:r>
              <w:rPr>
                <w:bCs/>
                <w:sz w:val="18"/>
                <w:szCs w:val="18"/>
              </w:rPr>
              <w:t>Canmore 319916</w:t>
            </w:r>
          </w:p>
        </w:tc>
        <w:tc>
          <w:tcPr>
            <w:tcW w:w="1308" w:type="dxa"/>
            <w:vAlign w:val="center"/>
          </w:tcPr>
          <w:p w14:paraId="12457CA8" w14:textId="3DB0B69D" w:rsidR="00E6453D" w:rsidRPr="00696A89" w:rsidRDefault="00E6453D" w:rsidP="00460C0B">
            <w:pPr>
              <w:spacing w:after="0"/>
              <w:rPr>
                <w:bCs/>
              </w:rPr>
            </w:pPr>
            <w:r w:rsidRPr="00696A89">
              <w:rPr>
                <w:rFonts w:asciiTheme="minorHAnsi" w:hAnsiTheme="minorHAnsi" w:cstheme="minorHAnsi"/>
              </w:rPr>
              <w:t>Fjærli</w:t>
            </w:r>
            <w:r w:rsidRPr="00696A89">
              <w:rPr>
                <w:bCs/>
              </w:rPr>
              <w:t xml:space="preserve"> 1982 p 62</w:t>
            </w:r>
            <w:r w:rsidR="009229AD" w:rsidRPr="00696A89">
              <w:rPr>
                <w:bCs/>
              </w:rPr>
              <w:t>, 194</w:t>
            </w:r>
            <w:r w:rsidRPr="00696A89">
              <w:rPr>
                <w:bCs/>
              </w:rPr>
              <w:t xml:space="preserve"> </w:t>
            </w:r>
          </w:p>
          <w:p w14:paraId="41651B94" w14:textId="77777777" w:rsidR="00E6453D" w:rsidRPr="00696A89" w:rsidRDefault="00E6453D" w:rsidP="00460C0B">
            <w:pPr>
              <w:spacing w:after="0"/>
              <w:rPr>
                <w:bCs/>
              </w:rPr>
            </w:pPr>
          </w:p>
          <w:p w14:paraId="4BC8AF06" w14:textId="77777777" w:rsidR="00E6453D" w:rsidRPr="00696A89" w:rsidRDefault="00E6453D" w:rsidP="00460C0B">
            <w:pPr>
              <w:spacing w:after="0"/>
              <w:rPr>
                <w:bCs/>
              </w:rPr>
            </w:pPr>
          </w:p>
          <w:p w14:paraId="35564CB8" w14:textId="77777777" w:rsidR="00E6453D" w:rsidRPr="00696A89" w:rsidRDefault="00E6453D" w:rsidP="00460C0B">
            <w:pPr>
              <w:spacing w:after="0"/>
              <w:rPr>
                <w:bCs/>
              </w:rPr>
            </w:pPr>
          </w:p>
          <w:p w14:paraId="44F82505" w14:textId="77777777" w:rsidR="00E6453D" w:rsidRPr="00696A89" w:rsidRDefault="00E6453D" w:rsidP="00460C0B">
            <w:pPr>
              <w:spacing w:after="0"/>
              <w:rPr>
                <w:bCs/>
              </w:rPr>
            </w:pPr>
          </w:p>
          <w:p w14:paraId="69EF9552" w14:textId="77777777" w:rsidR="00E6453D" w:rsidRPr="00696A89" w:rsidRDefault="00E6453D" w:rsidP="00460C0B">
            <w:pPr>
              <w:spacing w:after="0"/>
              <w:rPr>
                <w:bCs/>
              </w:rPr>
            </w:pPr>
          </w:p>
          <w:p w14:paraId="223CC790" w14:textId="77777777" w:rsidR="002D78E9" w:rsidRPr="00696A89" w:rsidRDefault="002D78E9" w:rsidP="00460C0B">
            <w:pPr>
              <w:spacing w:after="0"/>
              <w:rPr>
                <w:bCs/>
              </w:rPr>
            </w:pPr>
          </w:p>
          <w:p w14:paraId="483C1080" w14:textId="77777777" w:rsidR="002D78E9" w:rsidRPr="00696A89" w:rsidRDefault="002D78E9" w:rsidP="00460C0B">
            <w:pPr>
              <w:spacing w:after="0"/>
              <w:rPr>
                <w:bCs/>
              </w:rPr>
            </w:pPr>
          </w:p>
          <w:p w14:paraId="09B6DA34" w14:textId="6BA85294" w:rsidR="002D78E9" w:rsidRPr="00CA4EF4" w:rsidRDefault="00460C0B" w:rsidP="00460C0B">
            <w:pPr>
              <w:spacing w:after="0"/>
              <w:rPr>
                <w:bCs/>
              </w:rPr>
            </w:pPr>
            <w:r w:rsidRPr="00CA4EF4">
              <w:rPr>
                <w:bCs/>
              </w:rPr>
              <w:t>Harold, Meryl, Freddy, Alasdair, Maria, Margare</w:t>
            </w:r>
            <w:r w:rsidR="002D78E9" w:rsidRPr="00CA4EF4">
              <w:rPr>
                <w:bCs/>
              </w:rPr>
              <w:t xml:space="preserve">t, </w:t>
            </w:r>
            <w:r w:rsidR="00CA4EF4" w:rsidRPr="00CA4EF4">
              <w:rPr>
                <w:bCs/>
              </w:rPr>
              <w:t xml:space="preserve">K. Cumming </w:t>
            </w:r>
            <w:r w:rsidR="00CA4EF4" w:rsidRPr="00CA4EF4">
              <w:rPr>
                <w:bCs/>
                <w:i/>
                <w:iCs/>
              </w:rPr>
              <w:t>60-70 Years Ago</w:t>
            </w:r>
            <w:r w:rsidR="00CA4EF4">
              <w:rPr>
                <w:bCs/>
              </w:rPr>
              <w:t>.</w:t>
            </w:r>
          </w:p>
        </w:tc>
      </w:tr>
      <w:tr w:rsidR="00460C0B" w:rsidRPr="008A4DDA" w14:paraId="047804A0" w14:textId="77777777" w:rsidTr="00A33BA9">
        <w:tc>
          <w:tcPr>
            <w:tcW w:w="854" w:type="dxa"/>
            <w:vAlign w:val="center"/>
          </w:tcPr>
          <w:p w14:paraId="30B2AEA1" w14:textId="414688DC" w:rsidR="00460C0B" w:rsidRDefault="00460C0B" w:rsidP="00460C0B">
            <w:pPr>
              <w:spacing w:after="0"/>
              <w:jc w:val="center"/>
              <w:rPr>
                <w:bCs/>
              </w:rPr>
            </w:pPr>
            <w:r>
              <w:rPr>
                <w:bCs/>
              </w:rPr>
              <w:t>N3</w:t>
            </w:r>
          </w:p>
        </w:tc>
        <w:tc>
          <w:tcPr>
            <w:tcW w:w="1320" w:type="dxa"/>
            <w:vAlign w:val="center"/>
          </w:tcPr>
          <w:p w14:paraId="51E21BF3" w14:textId="293561CC" w:rsidR="00460C0B" w:rsidRDefault="00460C0B" w:rsidP="00460C0B">
            <w:pPr>
              <w:spacing w:after="0"/>
              <w:rPr>
                <w:bCs/>
              </w:rPr>
            </w:pPr>
            <w:r>
              <w:rPr>
                <w:bCs/>
              </w:rPr>
              <w:t xml:space="preserve">Brahan Castle  </w:t>
            </w:r>
          </w:p>
        </w:tc>
        <w:tc>
          <w:tcPr>
            <w:tcW w:w="945" w:type="dxa"/>
            <w:vAlign w:val="center"/>
          </w:tcPr>
          <w:p w14:paraId="6A5709C0" w14:textId="70A86BF7" w:rsidR="00460C0B" w:rsidRPr="007438E6" w:rsidRDefault="003509C4" w:rsidP="00460C0B">
            <w:pPr>
              <w:spacing w:after="0"/>
              <w:rPr>
                <w:rFonts w:asciiTheme="minorHAnsi" w:hAnsiTheme="minorHAnsi" w:cstheme="minorHAnsi"/>
                <w:bCs/>
                <w:sz w:val="18"/>
                <w:szCs w:val="18"/>
                <w:highlight w:val="yellow"/>
              </w:rPr>
            </w:pPr>
            <w:r w:rsidRPr="003509C4">
              <w:rPr>
                <w:rFonts w:asciiTheme="minorHAnsi" w:hAnsiTheme="minorHAnsi" w:cstheme="minorHAnsi"/>
                <w:bCs/>
                <w:sz w:val="18"/>
                <w:szCs w:val="18"/>
              </w:rPr>
              <w:t>NH 5116 5459</w:t>
            </w:r>
          </w:p>
        </w:tc>
        <w:tc>
          <w:tcPr>
            <w:tcW w:w="1071" w:type="dxa"/>
            <w:vAlign w:val="center"/>
          </w:tcPr>
          <w:p w14:paraId="281DE7BD" w14:textId="62997FB1" w:rsidR="00460C0B" w:rsidRDefault="003509C4" w:rsidP="00460C0B">
            <w:pPr>
              <w:spacing w:after="0"/>
              <w:rPr>
                <w:bCs/>
                <w:sz w:val="20"/>
                <w:szCs w:val="20"/>
              </w:rPr>
            </w:pPr>
            <w:r>
              <w:rPr>
                <w:bCs/>
                <w:sz w:val="20"/>
                <w:szCs w:val="20"/>
              </w:rPr>
              <w:t>Gone</w:t>
            </w:r>
          </w:p>
        </w:tc>
        <w:tc>
          <w:tcPr>
            <w:tcW w:w="8868" w:type="dxa"/>
            <w:vAlign w:val="center"/>
          </w:tcPr>
          <w:p w14:paraId="225853CA" w14:textId="77777777" w:rsidR="00D84C4D" w:rsidRDefault="00D84C4D" w:rsidP="00460C0B">
            <w:pPr>
              <w:autoSpaceDE w:val="0"/>
              <w:autoSpaceDN w:val="0"/>
              <w:adjustRightInd w:val="0"/>
              <w:spacing w:after="0" w:line="240" w:lineRule="auto"/>
              <w:rPr>
                <w:bCs/>
              </w:rPr>
            </w:pPr>
            <w:r>
              <w:rPr>
                <w:bCs/>
              </w:rPr>
              <w:t xml:space="preserve">Brahan Castle was also requisitioned during the war. For </w:t>
            </w:r>
            <w:proofErr w:type="gramStart"/>
            <w:r>
              <w:rPr>
                <w:bCs/>
              </w:rPr>
              <w:t>example</w:t>
            </w:r>
            <w:proofErr w:type="gramEnd"/>
            <w:r>
              <w:rPr>
                <w:bCs/>
              </w:rPr>
              <w:t xml:space="preserve"> in July 1941 it was the HQ for British 154 Infantry Brigade (WO 166/1322). The Ross and Cromarty Heritage Society website has a picture of Seaforth Highlanders drilling there. </w:t>
            </w:r>
          </w:p>
          <w:p w14:paraId="1B0DD143" w14:textId="0784F510" w:rsidR="00460C0B" w:rsidRDefault="00460C0B" w:rsidP="00460C0B">
            <w:pPr>
              <w:autoSpaceDE w:val="0"/>
              <w:autoSpaceDN w:val="0"/>
              <w:adjustRightInd w:val="0"/>
              <w:spacing w:after="0" w:line="240" w:lineRule="auto"/>
              <w:rPr>
                <w:bCs/>
              </w:rPr>
            </w:pPr>
            <w:r w:rsidRPr="00295AE7">
              <w:rPr>
                <w:bCs/>
              </w:rPr>
              <w:t xml:space="preserve">This was the HQ for Norwegian forces during the time they were in </w:t>
            </w:r>
            <w:r w:rsidR="00D84C4D">
              <w:rPr>
                <w:bCs/>
              </w:rPr>
              <w:t>Ross and Cromarty, from April 1942 to Oct/Nov 1943</w:t>
            </w:r>
            <w:r w:rsidR="0026349B">
              <w:rPr>
                <w:bCs/>
              </w:rPr>
              <w:t xml:space="preserve"> (see Timeline for details)</w:t>
            </w:r>
            <w:r>
              <w:rPr>
                <w:bCs/>
              </w:rPr>
              <w:t xml:space="preserve">. The visitor book from Brahan Castle records visits by the King and Crown Prince Olav from 22-27 June 1942 and again by Prince Olav in October 1942. Other probable Norwegian visitors signed the book in September 1943. The Norwegian Archives have photos of male and female troops </w:t>
            </w:r>
            <w:r w:rsidR="00714D8A">
              <w:rPr>
                <w:bCs/>
              </w:rPr>
              <w:t>at the castle</w:t>
            </w:r>
            <w:r>
              <w:rPr>
                <w:bCs/>
              </w:rPr>
              <w:t xml:space="preserve"> during King Haakan’s visit in July 1943. </w:t>
            </w:r>
          </w:p>
          <w:p w14:paraId="06B7EFC5" w14:textId="5F09C114" w:rsidR="0026349B" w:rsidRDefault="0026349B" w:rsidP="00460C0B">
            <w:pPr>
              <w:autoSpaceDE w:val="0"/>
              <w:autoSpaceDN w:val="0"/>
              <w:adjustRightInd w:val="0"/>
              <w:spacing w:after="0" w:line="240" w:lineRule="auto"/>
              <w:rPr>
                <w:bCs/>
              </w:rPr>
            </w:pPr>
            <w:r>
              <w:rPr>
                <w:bCs/>
              </w:rPr>
              <w:t>It is likely that the female Norwegian troops were billeted in the castle. This is based on a Ross-shire Journal article (13 Aug.1943) which reports on a sports day in Dingwall where troops from various nations competed against one another. The 3</w:t>
            </w:r>
            <w:r w:rsidRPr="0026349B">
              <w:rPr>
                <w:bCs/>
                <w:vertAlign w:val="superscript"/>
              </w:rPr>
              <w:t>rd</w:t>
            </w:r>
            <w:r>
              <w:rPr>
                <w:bCs/>
              </w:rPr>
              <w:t xml:space="preserve"> place in the women’s relay race is listed as ‘Brahan’. These were unlikely to be staff at the castle, hence the possibility that the </w:t>
            </w:r>
            <w:r w:rsidR="0048617C">
              <w:rPr>
                <w:bCs/>
              </w:rPr>
              <w:t xml:space="preserve">Norwegian </w:t>
            </w:r>
            <w:r>
              <w:rPr>
                <w:bCs/>
              </w:rPr>
              <w:t>women were based there.</w:t>
            </w:r>
          </w:p>
          <w:p w14:paraId="45FBEB65" w14:textId="77777777" w:rsidR="0026349B" w:rsidRDefault="00460C0B" w:rsidP="00460C0B">
            <w:pPr>
              <w:autoSpaceDE w:val="0"/>
              <w:autoSpaceDN w:val="0"/>
              <w:adjustRightInd w:val="0"/>
              <w:spacing w:after="0" w:line="240" w:lineRule="auto"/>
              <w:rPr>
                <w:bCs/>
              </w:rPr>
            </w:pPr>
            <w:r>
              <w:rPr>
                <w:bCs/>
              </w:rPr>
              <w:t xml:space="preserve">The castle was also used for country dances quite often during the war years. Freddy remembers going to the dances when he was 10/11 years old. </w:t>
            </w:r>
          </w:p>
          <w:p w14:paraId="1E500119" w14:textId="480AFF19" w:rsidR="00460C0B" w:rsidRDefault="00460C0B" w:rsidP="00460C0B">
            <w:pPr>
              <w:autoSpaceDE w:val="0"/>
              <w:autoSpaceDN w:val="0"/>
              <w:adjustRightInd w:val="0"/>
              <w:spacing w:after="0" w:line="240" w:lineRule="auto"/>
              <w:rPr>
                <w:bCs/>
              </w:rPr>
            </w:pPr>
            <w:r>
              <w:rPr>
                <w:bCs/>
              </w:rPr>
              <w:t>Freddy remembers the demolition of the castle</w:t>
            </w:r>
            <w:r w:rsidR="00D84C4D">
              <w:rPr>
                <w:bCs/>
              </w:rPr>
              <w:t xml:space="preserve"> in 1953</w:t>
            </w:r>
            <w:r>
              <w:rPr>
                <w:bCs/>
              </w:rPr>
              <w:t>. It was demolished due to the roof leaking, general decay and dry rot. Andrew confirmed that all Brahan Castle records are at the National Records of Scotland in Edinburgh. Andrew confirmed that a lade from Loch Ussie brought water down to Brahan to power the Mill at the farm and supply other buildings</w:t>
            </w:r>
            <w:r w:rsidR="0026349B">
              <w:rPr>
                <w:bCs/>
              </w:rPr>
              <w:t xml:space="preserve">. </w:t>
            </w:r>
            <w:r>
              <w:rPr>
                <w:bCs/>
              </w:rPr>
              <w:t xml:space="preserve">The original water supply came from Loch Ussie in the 1800s, and there was a dam at Loch Ussie even earlier. This is still managed by Scottish Water today. </w:t>
            </w:r>
          </w:p>
        </w:tc>
        <w:tc>
          <w:tcPr>
            <w:tcW w:w="1118" w:type="dxa"/>
            <w:vAlign w:val="center"/>
          </w:tcPr>
          <w:p w14:paraId="7E46E1D6" w14:textId="077F2626" w:rsidR="00460C0B" w:rsidRPr="008A4DDA" w:rsidRDefault="003509C4" w:rsidP="00460C0B">
            <w:pPr>
              <w:spacing w:after="0"/>
              <w:ind w:left="-62"/>
              <w:rPr>
                <w:bCs/>
                <w:sz w:val="18"/>
                <w:szCs w:val="18"/>
              </w:rPr>
            </w:pPr>
            <w:r>
              <w:rPr>
                <w:bCs/>
                <w:sz w:val="18"/>
                <w:szCs w:val="18"/>
              </w:rPr>
              <w:t>MHG8985</w:t>
            </w:r>
          </w:p>
        </w:tc>
        <w:tc>
          <w:tcPr>
            <w:tcW w:w="1308" w:type="dxa"/>
            <w:vAlign w:val="center"/>
          </w:tcPr>
          <w:p w14:paraId="0052D312" w14:textId="0A91C693" w:rsidR="00460C0B" w:rsidRDefault="00460C0B" w:rsidP="00460C0B">
            <w:pPr>
              <w:spacing w:after="0"/>
              <w:rPr>
                <w:bCs/>
              </w:rPr>
            </w:pPr>
            <w:r>
              <w:rPr>
                <w:bCs/>
              </w:rPr>
              <w:t xml:space="preserve">Alasdair, </w:t>
            </w:r>
            <w:proofErr w:type="gramStart"/>
            <w:r>
              <w:rPr>
                <w:bCs/>
              </w:rPr>
              <w:t>Harold,  Freddy</w:t>
            </w:r>
            <w:proofErr w:type="gramEnd"/>
            <w:r>
              <w:rPr>
                <w:bCs/>
              </w:rPr>
              <w:t xml:space="preserve">, Andrew </w:t>
            </w:r>
          </w:p>
        </w:tc>
      </w:tr>
      <w:tr w:rsidR="00460C0B" w:rsidRPr="008A4DDA" w14:paraId="52E3F76A" w14:textId="77777777" w:rsidTr="00A33BA9">
        <w:tc>
          <w:tcPr>
            <w:tcW w:w="854" w:type="dxa"/>
            <w:vAlign w:val="center"/>
          </w:tcPr>
          <w:p w14:paraId="1E124D4A" w14:textId="7FA09DDD" w:rsidR="00460C0B" w:rsidRDefault="00460C0B" w:rsidP="00460C0B">
            <w:pPr>
              <w:spacing w:after="0"/>
              <w:jc w:val="center"/>
              <w:rPr>
                <w:bCs/>
              </w:rPr>
            </w:pPr>
            <w:r>
              <w:rPr>
                <w:bCs/>
              </w:rPr>
              <w:t>N4</w:t>
            </w:r>
          </w:p>
        </w:tc>
        <w:tc>
          <w:tcPr>
            <w:tcW w:w="1320" w:type="dxa"/>
            <w:vAlign w:val="center"/>
          </w:tcPr>
          <w:p w14:paraId="3F2BD08C" w14:textId="0E977A6C" w:rsidR="00460C0B" w:rsidRDefault="00460C0B" w:rsidP="00460C0B">
            <w:pPr>
              <w:spacing w:after="0"/>
              <w:rPr>
                <w:bCs/>
              </w:rPr>
            </w:pPr>
            <w:r>
              <w:rPr>
                <w:bCs/>
              </w:rPr>
              <w:t xml:space="preserve">Marriages to Norwegians  </w:t>
            </w:r>
          </w:p>
        </w:tc>
        <w:tc>
          <w:tcPr>
            <w:tcW w:w="945" w:type="dxa"/>
            <w:vAlign w:val="center"/>
          </w:tcPr>
          <w:p w14:paraId="0EEC5B56" w14:textId="77777777" w:rsidR="00460C0B" w:rsidRPr="007438E6" w:rsidRDefault="00460C0B" w:rsidP="00460C0B">
            <w:pPr>
              <w:spacing w:after="0"/>
              <w:rPr>
                <w:rFonts w:asciiTheme="minorHAnsi" w:hAnsiTheme="minorHAnsi" w:cstheme="minorHAnsi"/>
                <w:bCs/>
                <w:sz w:val="18"/>
                <w:szCs w:val="18"/>
                <w:highlight w:val="yellow"/>
              </w:rPr>
            </w:pPr>
          </w:p>
        </w:tc>
        <w:tc>
          <w:tcPr>
            <w:tcW w:w="1071" w:type="dxa"/>
            <w:vAlign w:val="center"/>
          </w:tcPr>
          <w:p w14:paraId="1C78A8DE" w14:textId="77777777" w:rsidR="00460C0B" w:rsidRDefault="00460C0B" w:rsidP="00460C0B">
            <w:pPr>
              <w:spacing w:after="0"/>
              <w:rPr>
                <w:bCs/>
                <w:sz w:val="20"/>
                <w:szCs w:val="20"/>
              </w:rPr>
            </w:pPr>
          </w:p>
        </w:tc>
        <w:tc>
          <w:tcPr>
            <w:tcW w:w="8868" w:type="dxa"/>
            <w:vAlign w:val="center"/>
          </w:tcPr>
          <w:p w14:paraId="7B156881" w14:textId="7FCB1C83" w:rsidR="00460C0B" w:rsidRDefault="00460C0B" w:rsidP="00460C0B">
            <w:pPr>
              <w:spacing w:after="0"/>
              <w:ind w:right="-112"/>
              <w:rPr>
                <w:bCs/>
              </w:rPr>
            </w:pPr>
            <w:r>
              <w:rPr>
                <w:bCs/>
              </w:rPr>
              <w:t xml:space="preserve">A number of marriages are either recorded </w:t>
            </w:r>
            <w:r w:rsidR="004E3B73">
              <w:rPr>
                <w:bCs/>
              </w:rPr>
              <w:t>or</w:t>
            </w:r>
            <w:r>
              <w:rPr>
                <w:bCs/>
              </w:rPr>
              <w:t xml:space="preserve"> remembered:</w:t>
            </w:r>
          </w:p>
          <w:p w14:paraId="021B02E0" w14:textId="7B6AE019" w:rsidR="00460C0B" w:rsidRPr="00460C0B" w:rsidRDefault="00460C0B" w:rsidP="00460C0B">
            <w:pPr>
              <w:pStyle w:val="ListParagraph"/>
              <w:numPr>
                <w:ilvl w:val="0"/>
                <w:numId w:val="5"/>
              </w:numPr>
              <w:spacing w:after="0"/>
              <w:ind w:right="-112"/>
              <w:rPr>
                <w:bCs/>
              </w:rPr>
            </w:pPr>
            <w:r w:rsidRPr="00460C0B">
              <w:rPr>
                <w:bCs/>
              </w:rPr>
              <w:t xml:space="preserve">Pat remembers that a lady from Aberdeen married a Norwegian who was stationed at Brahan Castle. It is </w:t>
            </w:r>
            <w:r w:rsidR="00714D8A">
              <w:rPr>
                <w:bCs/>
              </w:rPr>
              <w:t>unclear</w:t>
            </w:r>
            <w:r w:rsidRPr="00460C0B">
              <w:rPr>
                <w:bCs/>
              </w:rPr>
              <w:t xml:space="preserve"> whether the woman was stationed at Brahan Castle or whether her husband was stationed there. After the war she went to live in Norway. </w:t>
            </w:r>
          </w:p>
          <w:p w14:paraId="6149ECB7" w14:textId="202D2C04" w:rsidR="00460C0B" w:rsidRPr="00460C0B" w:rsidRDefault="00460C0B" w:rsidP="00460C0B">
            <w:pPr>
              <w:pStyle w:val="ListParagraph"/>
              <w:numPr>
                <w:ilvl w:val="0"/>
                <w:numId w:val="5"/>
              </w:numPr>
              <w:spacing w:after="0"/>
              <w:ind w:right="-112"/>
              <w:rPr>
                <w:bCs/>
              </w:rPr>
            </w:pPr>
            <w:r w:rsidRPr="00460C0B">
              <w:rPr>
                <w:bCs/>
              </w:rPr>
              <w:t>In Dingwall, the daughter of the Minister of St Clements church, Chrystal Fraser, married a Norwegian Officer and became Christy Lie.  Pat arranged for the</w:t>
            </w:r>
            <w:r w:rsidR="009A032B">
              <w:rPr>
                <w:bCs/>
              </w:rPr>
              <w:t>ir</w:t>
            </w:r>
            <w:r w:rsidRPr="00460C0B">
              <w:rPr>
                <w:bCs/>
              </w:rPr>
              <w:t xml:space="preserve"> sons </w:t>
            </w:r>
            <w:r w:rsidR="009A032B">
              <w:rPr>
                <w:bCs/>
              </w:rPr>
              <w:t xml:space="preserve">to </w:t>
            </w:r>
            <w:r w:rsidRPr="00460C0B">
              <w:rPr>
                <w:bCs/>
              </w:rPr>
              <w:t xml:space="preserve">stay at the Old Manse B&amp;B when they visited </w:t>
            </w:r>
            <w:r w:rsidR="009A032B">
              <w:rPr>
                <w:bCs/>
              </w:rPr>
              <w:t>Dingwall many years later</w:t>
            </w:r>
            <w:r w:rsidRPr="00460C0B">
              <w:rPr>
                <w:bCs/>
              </w:rPr>
              <w:t xml:space="preserve">. </w:t>
            </w:r>
          </w:p>
          <w:p w14:paraId="402ACFD3" w14:textId="05DF9066" w:rsidR="00460C0B" w:rsidRPr="00460C0B" w:rsidRDefault="00460C0B" w:rsidP="00460C0B">
            <w:pPr>
              <w:pStyle w:val="ListParagraph"/>
              <w:numPr>
                <w:ilvl w:val="0"/>
                <w:numId w:val="5"/>
              </w:numPr>
              <w:autoSpaceDE w:val="0"/>
              <w:autoSpaceDN w:val="0"/>
              <w:adjustRightInd w:val="0"/>
              <w:spacing w:after="0" w:line="240" w:lineRule="auto"/>
              <w:rPr>
                <w:bCs/>
              </w:rPr>
            </w:pPr>
            <w:r w:rsidRPr="00460C0B">
              <w:rPr>
                <w:bCs/>
              </w:rPr>
              <w:t xml:space="preserve">Kjell Johansen in Norway </w:t>
            </w:r>
            <w:r>
              <w:rPr>
                <w:bCs/>
              </w:rPr>
              <w:t xml:space="preserve">sent a picture </w:t>
            </w:r>
            <w:r w:rsidRPr="00460C0B">
              <w:rPr>
                <w:bCs/>
              </w:rPr>
              <w:t xml:space="preserve">of a local girl marrying a Norwegian. It was said to </w:t>
            </w:r>
            <w:r w:rsidR="004E3B73">
              <w:rPr>
                <w:bCs/>
              </w:rPr>
              <w:t xml:space="preserve">have </w:t>
            </w:r>
            <w:r w:rsidRPr="00460C0B">
              <w:rPr>
                <w:bCs/>
              </w:rPr>
              <w:t>be</w:t>
            </w:r>
            <w:r w:rsidR="004E3B73">
              <w:rPr>
                <w:bCs/>
              </w:rPr>
              <w:t>en</w:t>
            </w:r>
            <w:r w:rsidRPr="00460C0B">
              <w:rPr>
                <w:bCs/>
              </w:rPr>
              <w:t xml:space="preserve"> taken at Brahan Castle, </w:t>
            </w:r>
            <w:r>
              <w:rPr>
                <w:bCs/>
              </w:rPr>
              <w:t>but the shape of the door suggested more likely the Church of Scotland, Castle Street, Dingwall if it occurred local</w:t>
            </w:r>
            <w:r w:rsidRPr="00460C0B">
              <w:rPr>
                <w:bCs/>
              </w:rPr>
              <w:t>l</w:t>
            </w:r>
            <w:r>
              <w:rPr>
                <w:bCs/>
              </w:rPr>
              <w:t>y</w:t>
            </w:r>
            <w:r w:rsidRPr="00460C0B">
              <w:rPr>
                <w:bCs/>
              </w:rPr>
              <w:t>. The photo is dated 18/10/1942</w:t>
            </w:r>
          </w:p>
          <w:p w14:paraId="6040C91E" w14:textId="6CB34B8E" w:rsidR="00460C0B" w:rsidRDefault="00460C0B" w:rsidP="00460C0B">
            <w:pPr>
              <w:autoSpaceDE w:val="0"/>
              <w:autoSpaceDN w:val="0"/>
              <w:adjustRightInd w:val="0"/>
              <w:spacing w:after="0" w:line="240" w:lineRule="auto"/>
              <w:rPr>
                <w:bCs/>
              </w:rPr>
            </w:pPr>
            <w:r>
              <w:rPr>
                <w:bCs/>
              </w:rPr>
              <w:lastRenderedPageBreak/>
              <w:t>The newspapers reported on other marriage</w:t>
            </w:r>
            <w:r w:rsidR="004E3B73">
              <w:rPr>
                <w:bCs/>
              </w:rPr>
              <w:t>s</w:t>
            </w:r>
            <w:r>
              <w:rPr>
                <w:bCs/>
              </w:rPr>
              <w:t>:</w:t>
            </w:r>
          </w:p>
          <w:p w14:paraId="667CF9F1" w14:textId="77777777" w:rsidR="00460C0B" w:rsidRDefault="00460C0B" w:rsidP="00460C0B">
            <w:pPr>
              <w:pStyle w:val="ListParagraph"/>
              <w:numPr>
                <w:ilvl w:val="0"/>
                <w:numId w:val="4"/>
              </w:numPr>
              <w:autoSpaceDE w:val="0"/>
              <w:autoSpaceDN w:val="0"/>
              <w:adjustRightInd w:val="0"/>
              <w:spacing w:after="0" w:line="240" w:lineRule="auto"/>
              <w:rPr>
                <w:bCs/>
              </w:rPr>
            </w:pPr>
            <w:r w:rsidRPr="00A46CE8">
              <w:rPr>
                <w:bCs/>
              </w:rPr>
              <w:t>Feb 1943</w:t>
            </w:r>
            <w:r>
              <w:rPr>
                <w:bCs/>
              </w:rPr>
              <w:t xml:space="preserve"> Hilda Urquhart, Dingwall to </w:t>
            </w:r>
            <w:proofErr w:type="spellStart"/>
            <w:r>
              <w:rPr>
                <w:bCs/>
              </w:rPr>
              <w:t>Pte.</w:t>
            </w:r>
            <w:proofErr w:type="spellEnd"/>
            <w:r>
              <w:rPr>
                <w:bCs/>
              </w:rPr>
              <w:t xml:space="preserve"> Gunnar Larsen, held in St James, Dingwall</w:t>
            </w:r>
          </w:p>
          <w:p w14:paraId="419AD93F" w14:textId="77777777" w:rsidR="00460C0B" w:rsidRDefault="00460C0B" w:rsidP="00460C0B">
            <w:pPr>
              <w:pStyle w:val="ListParagraph"/>
              <w:numPr>
                <w:ilvl w:val="0"/>
                <w:numId w:val="4"/>
              </w:numPr>
              <w:autoSpaceDE w:val="0"/>
              <w:autoSpaceDN w:val="0"/>
              <w:adjustRightInd w:val="0"/>
              <w:spacing w:after="0" w:line="240" w:lineRule="auto"/>
              <w:rPr>
                <w:bCs/>
                <w:lang w:val="nn-NO"/>
              </w:rPr>
            </w:pPr>
            <w:r>
              <w:rPr>
                <w:bCs/>
              </w:rPr>
              <w:t xml:space="preserve">May 1943 Alice Burton to </w:t>
            </w:r>
            <w:proofErr w:type="spellStart"/>
            <w:r>
              <w:rPr>
                <w:bCs/>
              </w:rPr>
              <w:t>Pte.</w:t>
            </w:r>
            <w:proofErr w:type="spellEnd"/>
            <w:r>
              <w:rPr>
                <w:bCs/>
              </w:rPr>
              <w:t xml:space="preserve"> </w:t>
            </w:r>
            <w:r w:rsidRPr="00D27496">
              <w:rPr>
                <w:bCs/>
                <w:lang w:val="nn-NO"/>
              </w:rPr>
              <w:t>Einer Silversten, held in St Ja</w:t>
            </w:r>
            <w:r>
              <w:rPr>
                <w:bCs/>
                <w:lang w:val="nn-NO"/>
              </w:rPr>
              <w:t>mes Dingwall</w:t>
            </w:r>
          </w:p>
          <w:p w14:paraId="1A61D96A" w14:textId="77777777" w:rsidR="00460C0B" w:rsidRDefault="00460C0B" w:rsidP="00460C0B">
            <w:pPr>
              <w:pStyle w:val="ListParagraph"/>
              <w:numPr>
                <w:ilvl w:val="0"/>
                <w:numId w:val="4"/>
              </w:numPr>
              <w:autoSpaceDE w:val="0"/>
              <w:autoSpaceDN w:val="0"/>
              <w:adjustRightInd w:val="0"/>
              <w:spacing w:after="0" w:line="240" w:lineRule="auto"/>
              <w:rPr>
                <w:bCs/>
              </w:rPr>
            </w:pPr>
            <w:r w:rsidRPr="00D27496">
              <w:rPr>
                <w:bCs/>
              </w:rPr>
              <w:t xml:space="preserve">Aug 1943 Winnie </w:t>
            </w:r>
            <w:proofErr w:type="spellStart"/>
            <w:r w:rsidRPr="00D27496">
              <w:rPr>
                <w:bCs/>
              </w:rPr>
              <w:t>Maclennan</w:t>
            </w:r>
            <w:proofErr w:type="spellEnd"/>
            <w:r w:rsidRPr="00D27496">
              <w:rPr>
                <w:bCs/>
              </w:rPr>
              <w:t xml:space="preserve">, </w:t>
            </w:r>
            <w:proofErr w:type="spellStart"/>
            <w:r w:rsidRPr="00D27496">
              <w:rPr>
                <w:bCs/>
              </w:rPr>
              <w:t>Achterneed</w:t>
            </w:r>
            <w:proofErr w:type="spellEnd"/>
            <w:r w:rsidRPr="00D27496">
              <w:rPr>
                <w:bCs/>
              </w:rPr>
              <w:t xml:space="preserve"> to </w:t>
            </w:r>
            <w:r>
              <w:rPr>
                <w:bCs/>
              </w:rPr>
              <w:t xml:space="preserve">Lt. G. Kramer in Church of Scotland, </w:t>
            </w:r>
            <w:proofErr w:type="spellStart"/>
            <w:r>
              <w:rPr>
                <w:bCs/>
              </w:rPr>
              <w:t>Strathpeffer</w:t>
            </w:r>
            <w:proofErr w:type="spellEnd"/>
          </w:p>
          <w:p w14:paraId="56886D60" w14:textId="77777777" w:rsidR="00460C0B" w:rsidRDefault="00460C0B" w:rsidP="00460C0B">
            <w:pPr>
              <w:pStyle w:val="ListParagraph"/>
              <w:numPr>
                <w:ilvl w:val="0"/>
                <w:numId w:val="4"/>
              </w:numPr>
              <w:autoSpaceDE w:val="0"/>
              <w:autoSpaceDN w:val="0"/>
              <w:adjustRightInd w:val="0"/>
              <w:spacing w:after="0" w:line="240" w:lineRule="auto"/>
              <w:rPr>
                <w:bCs/>
              </w:rPr>
            </w:pPr>
            <w:r>
              <w:rPr>
                <w:bCs/>
              </w:rPr>
              <w:t xml:space="preserve">Feb 1944 Margaret Gollan, Dingwall to Corp. </w:t>
            </w:r>
            <w:r w:rsidRPr="00A46CE8">
              <w:rPr>
                <w:bCs/>
              </w:rPr>
              <w:t>Einar Aasen at St Clem</w:t>
            </w:r>
            <w:r w:rsidRPr="00D27496">
              <w:rPr>
                <w:bCs/>
              </w:rPr>
              <w:t>ents Chur</w:t>
            </w:r>
            <w:r>
              <w:rPr>
                <w:bCs/>
              </w:rPr>
              <w:t>ch, Dingwall</w:t>
            </w:r>
          </w:p>
          <w:p w14:paraId="58FD3067" w14:textId="53F6B180" w:rsidR="00460C0B" w:rsidRPr="00037A8E" w:rsidRDefault="00460C0B" w:rsidP="00460C0B">
            <w:pPr>
              <w:pStyle w:val="ListParagraph"/>
              <w:numPr>
                <w:ilvl w:val="0"/>
                <w:numId w:val="4"/>
              </w:numPr>
              <w:autoSpaceDE w:val="0"/>
              <w:autoSpaceDN w:val="0"/>
              <w:adjustRightInd w:val="0"/>
              <w:spacing w:after="0" w:line="240" w:lineRule="auto"/>
              <w:rPr>
                <w:bCs/>
              </w:rPr>
            </w:pPr>
            <w:r>
              <w:rPr>
                <w:bCs/>
              </w:rPr>
              <w:t xml:space="preserve">Feb 1944 Mary Ross, Dingwall to </w:t>
            </w:r>
            <w:proofErr w:type="spellStart"/>
            <w:r>
              <w:rPr>
                <w:bCs/>
              </w:rPr>
              <w:t>Pte.</w:t>
            </w:r>
            <w:proofErr w:type="spellEnd"/>
            <w:r>
              <w:rPr>
                <w:bCs/>
              </w:rPr>
              <w:t xml:space="preserve"> </w:t>
            </w:r>
            <w:r w:rsidRPr="00037A8E">
              <w:rPr>
                <w:bCs/>
              </w:rPr>
              <w:t xml:space="preserve">Bernt </w:t>
            </w:r>
            <w:proofErr w:type="spellStart"/>
            <w:r w:rsidRPr="00037A8E">
              <w:rPr>
                <w:bCs/>
              </w:rPr>
              <w:t>Helgensen</w:t>
            </w:r>
            <w:proofErr w:type="spellEnd"/>
            <w:r w:rsidRPr="00037A8E">
              <w:rPr>
                <w:bCs/>
              </w:rPr>
              <w:t xml:space="preserve"> at St Cl</w:t>
            </w:r>
            <w:r w:rsidRPr="00D27496">
              <w:rPr>
                <w:bCs/>
              </w:rPr>
              <w:t>ements Chur</w:t>
            </w:r>
            <w:r>
              <w:rPr>
                <w:bCs/>
              </w:rPr>
              <w:t>ch</w:t>
            </w:r>
          </w:p>
          <w:p w14:paraId="5BF31015" w14:textId="59CA8025" w:rsidR="00460C0B" w:rsidRPr="00A46CE8" w:rsidRDefault="00460C0B" w:rsidP="00460C0B">
            <w:pPr>
              <w:pStyle w:val="ListParagraph"/>
              <w:numPr>
                <w:ilvl w:val="0"/>
                <w:numId w:val="4"/>
              </w:numPr>
              <w:autoSpaceDE w:val="0"/>
              <w:autoSpaceDN w:val="0"/>
              <w:adjustRightInd w:val="0"/>
              <w:spacing w:after="0" w:line="240" w:lineRule="auto"/>
              <w:rPr>
                <w:bCs/>
              </w:rPr>
            </w:pPr>
            <w:r>
              <w:rPr>
                <w:bCs/>
              </w:rPr>
              <w:t xml:space="preserve">Aug 1944 Mary Ross, Dingwall to Erling </w:t>
            </w:r>
            <w:proofErr w:type="spellStart"/>
            <w:r>
              <w:rPr>
                <w:bCs/>
              </w:rPr>
              <w:t>Fagenheim</w:t>
            </w:r>
            <w:proofErr w:type="spellEnd"/>
            <w:r>
              <w:rPr>
                <w:bCs/>
              </w:rPr>
              <w:t xml:space="preserve"> at Castle Street Church. [He was a minister with Norwegian forces]</w:t>
            </w:r>
          </w:p>
        </w:tc>
        <w:tc>
          <w:tcPr>
            <w:tcW w:w="1118" w:type="dxa"/>
            <w:vAlign w:val="center"/>
          </w:tcPr>
          <w:p w14:paraId="16BCE1C1" w14:textId="77777777" w:rsidR="00460C0B" w:rsidRPr="00A46CE8" w:rsidRDefault="00460C0B" w:rsidP="00460C0B">
            <w:pPr>
              <w:spacing w:after="0"/>
              <w:ind w:left="-62"/>
              <w:rPr>
                <w:bCs/>
                <w:sz w:val="18"/>
                <w:szCs w:val="18"/>
              </w:rPr>
            </w:pPr>
          </w:p>
        </w:tc>
        <w:tc>
          <w:tcPr>
            <w:tcW w:w="1308" w:type="dxa"/>
            <w:vAlign w:val="center"/>
          </w:tcPr>
          <w:p w14:paraId="672D60B5" w14:textId="2B2ACB59" w:rsidR="00460C0B" w:rsidRDefault="00460C0B" w:rsidP="00460C0B">
            <w:pPr>
              <w:spacing w:after="0"/>
              <w:rPr>
                <w:bCs/>
              </w:rPr>
            </w:pPr>
            <w:r>
              <w:rPr>
                <w:bCs/>
              </w:rPr>
              <w:t>Pat</w:t>
            </w:r>
          </w:p>
        </w:tc>
      </w:tr>
      <w:tr w:rsidR="00460C0B" w:rsidRPr="008A4DDA" w14:paraId="476D6420" w14:textId="77777777" w:rsidTr="00A33BA9">
        <w:tc>
          <w:tcPr>
            <w:tcW w:w="854" w:type="dxa"/>
            <w:vAlign w:val="center"/>
          </w:tcPr>
          <w:p w14:paraId="113C82F2" w14:textId="4FD52B9C" w:rsidR="00460C0B" w:rsidRDefault="00460C0B" w:rsidP="00460C0B">
            <w:pPr>
              <w:spacing w:after="0"/>
              <w:jc w:val="center"/>
              <w:rPr>
                <w:bCs/>
              </w:rPr>
            </w:pPr>
            <w:r>
              <w:rPr>
                <w:bCs/>
              </w:rPr>
              <w:t>N5</w:t>
            </w:r>
          </w:p>
        </w:tc>
        <w:tc>
          <w:tcPr>
            <w:tcW w:w="1320" w:type="dxa"/>
            <w:vAlign w:val="center"/>
          </w:tcPr>
          <w:p w14:paraId="597835CF" w14:textId="7D8F62BF" w:rsidR="00460C0B" w:rsidRDefault="00460C0B" w:rsidP="00460C0B">
            <w:pPr>
              <w:spacing w:after="0"/>
              <w:rPr>
                <w:bCs/>
              </w:rPr>
            </w:pPr>
            <w:r>
              <w:rPr>
                <w:bCs/>
              </w:rPr>
              <w:t>Norwegian Religion and Worship</w:t>
            </w:r>
          </w:p>
        </w:tc>
        <w:tc>
          <w:tcPr>
            <w:tcW w:w="945" w:type="dxa"/>
            <w:vAlign w:val="center"/>
          </w:tcPr>
          <w:p w14:paraId="73B5335E" w14:textId="77777777" w:rsidR="00460C0B" w:rsidRPr="007438E6" w:rsidRDefault="00460C0B" w:rsidP="00460C0B">
            <w:pPr>
              <w:spacing w:after="0"/>
              <w:rPr>
                <w:rFonts w:asciiTheme="minorHAnsi" w:hAnsiTheme="minorHAnsi" w:cstheme="minorHAnsi"/>
                <w:bCs/>
                <w:sz w:val="18"/>
                <w:szCs w:val="18"/>
                <w:highlight w:val="yellow"/>
              </w:rPr>
            </w:pPr>
          </w:p>
        </w:tc>
        <w:tc>
          <w:tcPr>
            <w:tcW w:w="1071" w:type="dxa"/>
            <w:vAlign w:val="center"/>
          </w:tcPr>
          <w:p w14:paraId="09808FF1" w14:textId="77777777" w:rsidR="00460C0B" w:rsidRDefault="00460C0B" w:rsidP="00460C0B">
            <w:pPr>
              <w:spacing w:after="0"/>
              <w:rPr>
                <w:bCs/>
                <w:sz w:val="20"/>
                <w:szCs w:val="20"/>
              </w:rPr>
            </w:pPr>
          </w:p>
        </w:tc>
        <w:tc>
          <w:tcPr>
            <w:tcW w:w="8868" w:type="dxa"/>
            <w:vAlign w:val="center"/>
          </w:tcPr>
          <w:p w14:paraId="241ECE85" w14:textId="6096B119" w:rsidR="00460C0B" w:rsidRDefault="00460C0B" w:rsidP="00460C0B">
            <w:pPr>
              <w:autoSpaceDE w:val="0"/>
              <w:autoSpaceDN w:val="0"/>
              <w:adjustRightInd w:val="0"/>
              <w:spacing w:after="0" w:line="240" w:lineRule="auto"/>
            </w:pPr>
            <w:r>
              <w:rPr>
                <w:bCs/>
              </w:rPr>
              <w:t xml:space="preserve">Many Norwegians followed the Lutheran faith. Pastor Dahle was the </w:t>
            </w:r>
            <w:r w:rsidR="00A47B7D">
              <w:rPr>
                <w:bCs/>
              </w:rPr>
              <w:t xml:space="preserve">Senior Military Chaplain to the Norwegian Forces, and </w:t>
            </w:r>
            <w:r>
              <w:rPr>
                <w:bCs/>
              </w:rPr>
              <w:t xml:space="preserve">stayed </w:t>
            </w:r>
            <w:r w:rsidR="00714D8A">
              <w:rPr>
                <w:bCs/>
              </w:rPr>
              <w:t xml:space="preserve">in </w:t>
            </w:r>
            <w:proofErr w:type="spellStart"/>
            <w:r>
              <w:rPr>
                <w:bCs/>
              </w:rPr>
              <w:t>Strathpeffer</w:t>
            </w:r>
            <w:proofErr w:type="spellEnd"/>
            <w:r>
              <w:rPr>
                <w:bCs/>
              </w:rPr>
              <w:t xml:space="preserve"> </w:t>
            </w:r>
            <w:r w:rsidR="00832E1D">
              <w:rPr>
                <w:bCs/>
              </w:rPr>
              <w:t xml:space="preserve">at </w:t>
            </w:r>
            <w:proofErr w:type="spellStart"/>
            <w:r w:rsidR="00832E1D">
              <w:rPr>
                <w:bCs/>
              </w:rPr>
              <w:t>Craigvar</w:t>
            </w:r>
            <w:proofErr w:type="spellEnd"/>
            <w:r w:rsidR="00832E1D">
              <w:rPr>
                <w:bCs/>
              </w:rPr>
              <w:t xml:space="preserve">, run by </w:t>
            </w:r>
            <w:r>
              <w:rPr>
                <w:bCs/>
              </w:rPr>
              <w:t xml:space="preserve">Tor’s wife’s grandmother. </w:t>
            </w:r>
            <w:r w:rsidR="00A47B7D">
              <w:rPr>
                <w:bCs/>
              </w:rPr>
              <w:t xml:space="preserve">Arthur Scott supplied notes taken in 2008 concerning Paster Dahle. </w:t>
            </w:r>
            <w:r>
              <w:rPr>
                <w:bCs/>
              </w:rPr>
              <w:t>Local newspapers also mention another Norwegian clergym</w:t>
            </w:r>
            <w:r w:rsidR="00714D8A">
              <w:rPr>
                <w:bCs/>
              </w:rPr>
              <w:t>a</w:t>
            </w:r>
            <w:r>
              <w:rPr>
                <w:bCs/>
              </w:rPr>
              <w:t xml:space="preserve">n, Erling </w:t>
            </w:r>
            <w:proofErr w:type="spellStart"/>
            <w:r>
              <w:rPr>
                <w:bCs/>
              </w:rPr>
              <w:t>Fagenheim</w:t>
            </w:r>
            <w:proofErr w:type="spellEnd"/>
            <w:r>
              <w:rPr>
                <w:bCs/>
              </w:rPr>
              <w:t xml:space="preserve">. Ronnie recounted that he had an email from Lars Graham who is Norwegian. His great grandfather, William Graham was born in Contin in 1821 and was baptised at the Contin Parish Church. Lars has been doing some research into his family and has been told that Norwegians used to worship in the church during the war with services being taken by the Norwegian padre. Ronnie noted that he had no confirmation of this, and that the capacity of the church is no more than 120, so that there would have been limited capacity for Norwegian soldiers. However, Kenneth Cumming </w:t>
            </w:r>
            <w:r w:rsidR="00B71E83">
              <w:rPr>
                <w:bCs/>
              </w:rPr>
              <w:t>remembered</w:t>
            </w:r>
            <w:r w:rsidRPr="007B77EF">
              <w:rPr>
                <w:i/>
                <w:iCs/>
              </w:rPr>
              <w:t xml:space="preserve"> </w:t>
            </w:r>
            <w:r w:rsidRPr="007B77EF">
              <w:t>that a service was conducted by the resident Norwegian padre at Contin Church during the war.</w:t>
            </w:r>
          </w:p>
        </w:tc>
        <w:tc>
          <w:tcPr>
            <w:tcW w:w="1118" w:type="dxa"/>
            <w:vAlign w:val="center"/>
          </w:tcPr>
          <w:p w14:paraId="4CE5801C" w14:textId="77777777" w:rsidR="00460C0B" w:rsidRPr="008A4DDA" w:rsidRDefault="00460C0B" w:rsidP="00460C0B">
            <w:pPr>
              <w:spacing w:after="0"/>
              <w:ind w:left="-62"/>
              <w:rPr>
                <w:bCs/>
                <w:sz w:val="18"/>
                <w:szCs w:val="18"/>
              </w:rPr>
            </w:pPr>
          </w:p>
        </w:tc>
        <w:tc>
          <w:tcPr>
            <w:tcW w:w="1308" w:type="dxa"/>
            <w:vAlign w:val="center"/>
          </w:tcPr>
          <w:p w14:paraId="1B708A11" w14:textId="0936462F" w:rsidR="00460C0B" w:rsidRDefault="00460C0B" w:rsidP="00460C0B">
            <w:pPr>
              <w:spacing w:after="0"/>
              <w:rPr>
                <w:bCs/>
              </w:rPr>
            </w:pPr>
            <w:r>
              <w:rPr>
                <w:bCs/>
              </w:rPr>
              <w:t>Tor, Harold, Ronnie</w:t>
            </w:r>
            <w:r w:rsidR="00A47B7D">
              <w:rPr>
                <w:bCs/>
              </w:rPr>
              <w:t>, Arthur</w:t>
            </w:r>
            <w:r w:rsidR="00B71E83">
              <w:rPr>
                <w:bCs/>
              </w:rPr>
              <w:t xml:space="preserve">, K. Cumming </w:t>
            </w:r>
            <w:r w:rsidR="00B71E83" w:rsidRPr="00B71E83">
              <w:rPr>
                <w:bCs/>
                <w:i/>
                <w:iCs/>
              </w:rPr>
              <w:t>Peep into the Past</w:t>
            </w:r>
          </w:p>
        </w:tc>
      </w:tr>
      <w:tr w:rsidR="00460C0B" w:rsidRPr="003C6C94" w14:paraId="65D322C6" w14:textId="77777777" w:rsidTr="00A33BA9">
        <w:tc>
          <w:tcPr>
            <w:tcW w:w="854" w:type="dxa"/>
            <w:vAlign w:val="center"/>
          </w:tcPr>
          <w:p w14:paraId="1934C4F0" w14:textId="3FF6D11F" w:rsidR="00460C0B" w:rsidRDefault="00460C0B" w:rsidP="00460C0B">
            <w:pPr>
              <w:spacing w:after="0"/>
              <w:jc w:val="center"/>
              <w:rPr>
                <w:bCs/>
              </w:rPr>
            </w:pPr>
            <w:r>
              <w:rPr>
                <w:bCs/>
              </w:rPr>
              <w:t>N6</w:t>
            </w:r>
          </w:p>
        </w:tc>
        <w:tc>
          <w:tcPr>
            <w:tcW w:w="1320" w:type="dxa"/>
            <w:vAlign w:val="center"/>
          </w:tcPr>
          <w:p w14:paraId="1873FBBD" w14:textId="054AC2E5" w:rsidR="00460C0B" w:rsidRDefault="00460C0B" w:rsidP="00460C0B">
            <w:pPr>
              <w:spacing w:after="0"/>
              <w:rPr>
                <w:bCs/>
              </w:rPr>
            </w:pPr>
            <w:r>
              <w:rPr>
                <w:bCs/>
              </w:rPr>
              <w:t xml:space="preserve">Billeted Norwegian troops  </w:t>
            </w:r>
          </w:p>
        </w:tc>
        <w:tc>
          <w:tcPr>
            <w:tcW w:w="945" w:type="dxa"/>
            <w:vAlign w:val="center"/>
          </w:tcPr>
          <w:p w14:paraId="348D3F41" w14:textId="77777777" w:rsidR="00460C0B" w:rsidRPr="007438E6" w:rsidRDefault="00460C0B" w:rsidP="00460C0B">
            <w:pPr>
              <w:spacing w:after="0"/>
              <w:rPr>
                <w:rFonts w:asciiTheme="minorHAnsi" w:hAnsiTheme="minorHAnsi" w:cstheme="minorHAnsi"/>
                <w:bCs/>
                <w:sz w:val="18"/>
                <w:szCs w:val="18"/>
                <w:highlight w:val="yellow"/>
              </w:rPr>
            </w:pPr>
          </w:p>
        </w:tc>
        <w:tc>
          <w:tcPr>
            <w:tcW w:w="1071" w:type="dxa"/>
            <w:vAlign w:val="center"/>
          </w:tcPr>
          <w:p w14:paraId="29C05FEE" w14:textId="77777777" w:rsidR="00460C0B" w:rsidRDefault="00460C0B" w:rsidP="00460C0B">
            <w:pPr>
              <w:spacing w:after="0"/>
              <w:rPr>
                <w:bCs/>
                <w:sz w:val="20"/>
                <w:szCs w:val="20"/>
              </w:rPr>
            </w:pPr>
          </w:p>
        </w:tc>
        <w:tc>
          <w:tcPr>
            <w:tcW w:w="8868" w:type="dxa"/>
            <w:vAlign w:val="center"/>
          </w:tcPr>
          <w:p w14:paraId="1DA16B0C" w14:textId="0AD4D2BF" w:rsidR="00460C0B" w:rsidRDefault="00460C0B" w:rsidP="00460C0B">
            <w:pPr>
              <w:autoSpaceDE w:val="0"/>
              <w:autoSpaceDN w:val="0"/>
              <w:adjustRightInd w:val="0"/>
              <w:spacing w:after="0" w:line="240" w:lineRule="auto"/>
              <w:rPr>
                <w:bCs/>
              </w:rPr>
            </w:pPr>
            <w:r>
              <w:rPr>
                <w:bCs/>
              </w:rPr>
              <w:t xml:space="preserve">Although officers were in Brahan Castle, and some troops were at Coul House, there were also Norwegian soldiers billeted with </w:t>
            </w:r>
            <w:r w:rsidR="00714D8A">
              <w:rPr>
                <w:bCs/>
              </w:rPr>
              <w:t>local families</w:t>
            </w:r>
            <w:r>
              <w:rPr>
                <w:bCs/>
              </w:rPr>
              <w:t>.</w:t>
            </w:r>
            <w:r w:rsidR="005A20DE">
              <w:rPr>
                <w:bCs/>
              </w:rPr>
              <w:t xml:space="preserve"> Each Independent Mountain company was meant to hold 260 men, and the horse company another 100. This would have put a strain on accommodation in Contin.</w:t>
            </w:r>
          </w:p>
          <w:p w14:paraId="2468A7D3" w14:textId="6B6172B7" w:rsidR="00460C0B" w:rsidRDefault="00460C0B" w:rsidP="00460C0B">
            <w:pPr>
              <w:autoSpaceDE w:val="0"/>
              <w:autoSpaceDN w:val="0"/>
              <w:adjustRightInd w:val="0"/>
              <w:spacing w:after="0" w:line="240" w:lineRule="auto"/>
              <w:rPr>
                <w:bCs/>
              </w:rPr>
            </w:pPr>
            <w:r>
              <w:rPr>
                <w:bCs/>
              </w:rPr>
              <w:t xml:space="preserve">Donald Greig who was the postman </w:t>
            </w:r>
            <w:r w:rsidRPr="00C564C8">
              <w:rPr>
                <w:bCs/>
              </w:rPr>
              <w:t xml:space="preserve">and lives now at </w:t>
            </w:r>
            <w:r>
              <w:rPr>
                <w:bCs/>
              </w:rPr>
              <w:t xml:space="preserve">Glebe Cottage remembered Norwegians being billeted at a house near the Old Manse. This was the family of George Michael Bratli, one of the authors of the book on Norwegians in Scotland. </w:t>
            </w:r>
          </w:p>
          <w:p w14:paraId="04BAF0A7" w14:textId="77777777" w:rsidR="00460C0B" w:rsidRDefault="00460C0B" w:rsidP="00460C0B">
            <w:pPr>
              <w:autoSpaceDE w:val="0"/>
              <w:autoSpaceDN w:val="0"/>
              <w:adjustRightInd w:val="0"/>
              <w:spacing w:after="0" w:line="240" w:lineRule="auto"/>
              <w:rPr>
                <w:bCs/>
              </w:rPr>
            </w:pPr>
            <w:r>
              <w:rPr>
                <w:bCs/>
              </w:rPr>
              <w:t xml:space="preserve">Jocky MacCallum from </w:t>
            </w:r>
            <w:proofErr w:type="spellStart"/>
            <w:r>
              <w:rPr>
                <w:bCs/>
              </w:rPr>
              <w:t>Fodderty</w:t>
            </w:r>
            <w:proofErr w:type="spellEnd"/>
            <w:r>
              <w:rPr>
                <w:bCs/>
              </w:rPr>
              <w:t xml:space="preserve"> Farm told a story of Norwegians being billeted in the farm steading. He remembered there was a rota for them to get a bath at the farmhouse. </w:t>
            </w:r>
          </w:p>
          <w:p w14:paraId="4FFA06CC" w14:textId="0454ED5B" w:rsidR="00460C0B" w:rsidRDefault="00460C0B" w:rsidP="00460C0B">
            <w:pPr>
              <w:autoSpaceDE w:val="0"/>
              <w:autoSpaceDN w:val="0"/>
              <w:adjustRightInd w:val="0"/>
              <w:spacing w:after="0" w:line="240" w:lineRule="auto"/>
              <w:rPr>
                <w:bCs/>
              </w:rPr>
            </w:pPr>
            <w:r>
              <w:rPr>
                <w:bCs/>
              </w:rPr>
              <w:t>Harold explained that he was evacuated here from London in WW2. He came to stay with his aunt and uncle at West Lodge as his uncle was a gardener at Coul House. He recalls Colonel Malberg</w:t>
            </w:r>
            <w:r w:rsidR="00714D8A">
              <w:rPr>
                <w:bCs/>
              </w:rPr>
              <w:t xml:space="preserve"> (spelling not certain)</w:t>
            </w:r>
            <w:r>
              <w:rPr>
                <w:bCs/>
              </w:rPr>
              <w:t xml:space="preserve"> being billeted to West Lodge along with his wife and baby. He was then moved to either Brahan Castle or Coul House and may have come to Scotland on the Shetland Bus but that is unconfirmed.</w:t>
            </w:r>
          </w:p>
          <w:p w14:paraId="52D26802" w14:textId="77777777" w:rsidR="00460C0B" w:rsidRDefault="00460C0B" w:rsidP="00460C0B">
            <w:pPr>
              <w:autoSpaceDE w:val="0"/>
              <w:autoSpaceDN w:val="0"/>
              <w:adjustRightInd w:val="0"/>
              <w:spacing w:after="0" w:line="240" w:lineRule="auto"/>
              <w:rPr>
                <w:bCs/>
              </w:rPr>
            </w:pPr>
            <w:r>
              <w:rPr>
                <w:bCs/>
              </w:rPr>
              <w:lastRenderedPageBreak/>
              <w:t xml:space="preserve">Freddy remembers that a Norwegian officer and his family stayed in a shooting lodge up near </w:t>
            </w:r>
            <w:proofErr w:type="spellStart"/>
            <w:r>
              <w:rPr>
                <w:bCs/>
              </w:rPr>
              <w:t>Torachilty</w:t>
            </w:r>
            <w:proofErr w:type="spellEnd"/>
            <w:r>
              <w:rPr>
                <w:bCs/>
              </w:rPr>
              <w:t xml:space="preserve"> Dam.</w:t>
            </w:r>
            <w:r w:rsidR="00A03207">
              <w:rPr>
                <w:bCs/>
              </w:rPr>
              <w:t xml:space="preserve"> He appears to have been quite important, often in London.</w:t>
            </w:r>
          </w:p>
          <w:p w14:paraId="542CF398" w14:textId="45A9D52C" w:rsidR="00B71E83" w:rsidRDefault="00B71E83" w:rsidP="00460C0B">
            <w:pPr>
              <w:autoSpaceDE w:val="0"/>
              <w:autoSpaceDN w:val="0"/>
              <w:adjustRightInd w:val="0"/>
              <w:spacing w:after="0" w:line="240" w:lineRule="auto"/>
              <w:rPr>
                <w:bCs/>
              </w:rPr>
            </w:pPr>
            <w:r>
              <w:rPr>
                <w:bCs/>
              </w:rPr>
              <w:t>In addition to housing Pastor Dahle</w:t>
            </w:r>
            <w:r w:rsidR="00280E51">
              <w:rPr>
                <w:bCs/>
              </w:rPr>
              <w:t xml:space="preserve"> </w:t>
            </w:r>
            <w:proofErr w:type="gramStart"/>
            <w:r w:rsidR="00280E51">
              <w:rPr>
                <w:bCs/>
              </w:rPr>
              <w:t>At</w:t>
            </w:r>
            <w:proofErr w:type="gramEnd"/>
            <w:r w:rsidR="00280E51">
              <w:rPr>
                <w:bCs/>
              </w:rPr>
              <w:t xml:space="preserve"> </w:t>
            </w:r>
            <w:proofErr w:type="spellStart"/>
            <w:r w:rsidR="00280E51">
              <w:rPr>
                <w:bCs/>
              </w:rPr>
              <w:t>Craigvar</w:t>
            </w:r>
            <w:proofErr w:type="spellEnd"/>
            <w:r w:rsidR="00280E51">
              <w:rPr>
                <w:bCs/>
              </w:rPr>
              <w:t xml:space="preserve"> in </w:t>
            </w:r>
            <w:proofErr w:type="spellStart"/>
            <w:r w:rsidR="00280E51">
              <w:rPr>
                <w:bCs/>
              </w:rPr>
              <w:t>Stathpeffer</w:t>
            </w:r>
            <w:proofErr w:type="spellEnd"/>
            <w:r>
              <w:rPr>
                <w:bCs/>
              </w:rPr>
              <w:t xml:space="preserve">, Tor’s wife’s grandmother also housed a Norwegian officer and his wife, a Mrs </w:t>
            </w:r>
            <w:proofErr w:type="spellStart"/>
            <w:r>
              <w:rPr>
                <w:bCs/>
              </w:rPr>
              <w:t>Fooght</w:t>
            </w:r>
            <w:proofErr w:type="spellEnd"/>
            <w:r>
              <w:rPr>
                <w:bCs/>
              </w:rPr>
              <w:t xml:space="preserve"> [sic] (recorded in a letter written from Tor’s wife’s grandmother to her son, the minister in </w:t>
            </w:r>
            <w:proofErr w:type="spellStart"/>
            <w:r>
              <w:rPr>
                <w:bCs/>
              </w:rPr>
              <w:t>Strathpeffer</w:t>
            </w:r>
            <w:proofErr w:type="spellEnd"/>
            <w:r w:rsidR="008E76BA">
              <w:rPr>
                <w:bCs/>
              </w:rPr>
              <w:t>).</w:t>
            </w:r>
          </w:p>
        </w:tc>
        <w:tc>
          <w:tcPr>
            <w:tcW w:w="1118" w:type="dxa"/>
            <w:vAlign w:val="center"/>
          </w:tcPr>
          <w:p w14:paraId="5B89E8A8" w14:textId="77777777" w:rsidR="00460C0B" w:rsidRPr="008A4DDA" w:rsidRDefault="00460C0B" w:rsidP="00460C0B">
            <w:pPr>
              <w:spacing w:after="0"/>
              <w:ind w:left="-62"/>
              <w:rPr>
                <w:bCs/>
                <w:sz w:val="18"/>
                <w:szCs w:val="18"/>
              </w:rPr>
            </w:pPr>
          </w:p>
        </w:tc>
        <w:tc>
          <w:tcPr>
            <w:tcW w:w="1308" w:type="dxa"/>
            <w:vAlign w:val="center"/>
          </w:tcPr>
          <w:p w14:paraId="63C111DC" w14:textId="77777777" w:rsidR="00E81563" w:rsidRDefault="005A20DE" w:rsidP="00460C0B">
            <w:pPr>
              <w:spacing w:after="0"/>
              <w:rPr>
                <w:bCs/>
                <w:lang w:val="nn-NO"/>
              </w:rPr>
            </w:pPr>
            <w:r>
              <w:rPr>
                <w:rFonts w:asciiTheme="minorHAnsi" w:hAnsiTheme="minorHAnsi" w:cstheme="minorHAnsi"/>
                <w:lang w:val="nn-NO"/>
              </w:rPr>
              <w:t>Olsen 2020 p. 68.</w:t>
            </w:r>
            <w:r>
              <w:rPr>
                <w:bCs/>
                <w:lang w:val="nn-NO"/>
              </w:rPr>
              <w:t xml:space="preserve"> </w:t>
            </w:r>
            <w:r w:rsidR="00E81563" w:rsidRPr="00E81563">
              <w:rPr>
                <w:rFonts w:asciiTheme="minorHAnsi" w:hAnsiTheme="minorHAnsi" w:cstheme="minorHAnsi"/>
                <w:lang w:val="nn-NO"/>
              </w:rPr>
              <w:t>Fjærli</w:t>
            </w:r>
            <w:r w:rsidR="00E81563" w:rsidRPr="00E81563">
              <w:rPr>
                <w:bCs/>
                <w:lang w:val="nn-NO"/>
              </w:rPr>
              <w:t xml:space="preserve"> 1982 p</w:t>
            </w:r>
            <w:r w:rsidR="00E81563">
              <w:rPr>
                <w:bCs/>
                <w:lang w:val="nn-NO"/>
              </w:rPr>
              <w:t>. 174.</w:t>
            </w:r>
          </w:p>
          <w:p w14:paraId="54AF5816" w14:textId="4CF29BC0" w:rsidR="00460C0B" w:rsidRPr="00D27496" w:rsidRDefault="00460C0B" w:rsidP="00460C0B">
            <w:pPr>
              <w:spacing w:after="0"/>
              <w:rPr>
                <w:bCs/>
                <w:lang w:val="nn-NO"/>
              </w:rPr>
            </w:pPr>
            <w:r w:rsidRPr="00D27496">
              <w:rPr>
                <w:bCs/>
                <w:lang w:val="nn-NO"/>
              </w:rPr>
              <w:t>Information from Kjell Johansen, Alasdair, Margaret, Harold</w:t>
            </w:r>
            <w:r w:rsidR="004E3B73">
              <w:rPr>
                <w:bCs/>
                <w:lang w:val="nn-NO"/>
              </w:rPr>
              <w:t>, Freddy</w:t>
            </w:r>
            <w:r w:rsidR="00B71E83">
              <w:rPr>
                <w:bCs/>
                <w:lang w:val="nn-NO"/>
              </w:rPr>
              <w:t>, Tor</w:t>
            </w:r>
          </w:p>
        </w:tc>
      </w:tr>
      <w:tr w:rsidR="00FC1126" w:rsidRPr="00FC1126" w14:paraId="2820DCD1" w14:textId="77777777" w:rsidTr="00A33BA9">
        <w:tc>
          <w:tcPr>
            <w:tcW w:w="854" w:type="dxa"/>
            <w:vAlign w:val="center"/>
          </w:tcPr>
          <w:p w14:paraId="07C58AD4" w14:textId="202C4CCC" w:rsidR="00FC1126" w:rsidRDefault="00FC1126" w:rsidP="00460C0B">
            <w:pPr>
              <w:spacing w:after="0"/>
              <w:jc w:val="center"/>
              <w:rPr>
                <w:bCs/>
              </w:rPr>
            </w:pPr>
            <w:r>
              <w:rPr>
                <w:bCs/>
              </w:rPr>
              <w:t>N6a</w:t>
            </w:r>
          </w:p>
        </w:tc>
        <w:tc>
          <w:tcPr>
            <w:tcW w:w="1320" w:type="dxa"/>
            <w:vAlign w:val="center"/>
          </w:tcPr>
          <w:p w14:paraId="406B9E03" w14:textId="4AC88233" w:rsidR="00FC1126" w:rsidRDefault="00FC1126" w:rsidP="00460C0B">
            <w:pPr>
              <w:spacing w:after="0"/>
              <w:rPr>
                <w:bCs/>
              </w:rPr>
            </w:pPr>
            <w:proofErr w:type="spellStart"/>
            <w:r>
              <w:rPr>
                <w:bCs/>
              </w:rPr>
              <w:t>Achilty</w:t>
            </w:r>
            <w:proofErr w:type="spellEnd"/>
            <w:r>
              <w:rPr>
                <w:bCs/>
              </w:rPr>
              <w:t xml:space="preserve"> Hotel</w:t>
            </w:r>
          </w:p>
        </w:tc>
        <w:tc>
          <w:tcPr>
            <w:tcW w:w="945" w:type="dxa"/>
            <w:vAlign w:val="center"/>
          </w:tcPr>
          <w:p w14:paraId="7B99BF5D" w14:textId="77777777" w:rsidR="00FC1126" w:rsidRPr="007438E6" w:rsidRDefault="00FC1126" w:rsidP="00460C0B">
            <w:pPr>
              <w:spacing w:after="0"/>
              <w:rPr>
                <w:rFonts w:asciiTheme="minorHAnsi" w:hAnsiTheme="minorHAnsi" w:cstheme="minorHAnsi"/>
                <w:bCs/>
                <w:sz w:val="18"/>
                <w:szCs w:val="18"/>
                <w:highlight w:val="yellow"/>
              </w:rPr>
            </w:pPr>
          </w:p>
        </w:tc>
        <w:tc>
          <w:tcPr>
            <w:tcW w:w="1071" w:type="dxa"/>
            <w:vAlign w:val="center"/>
          </w:tcPr>
          <w:p w14:paraId="544F50AA" w14:textId="61368150" w:rsidR="00FC1126" w:rsidRDefault="00FC1126" w:rsidP="00460C0B">
            <w:pPr>
              <w:spacing w:after="0"/>
              <w:rPr>
                <w:bCs/>
                <w:sz w:val="20"/>
                <w:szCs w:val="20"/>
              </w:rPr>
            </w:pPr>
            <w:r>
              <w:rPr>
                <w:bCs/>
                <w:sz w:val="20"/>
                <w:szCs w:val="20"/>
              </w:rPr>
              <w:t>Surviving</w:t>
            </w:r>
          </w:p>
        </w:tc>
        <w:tc>
          <w:tcPr>
            <w:tcW w:w="8868" w:type="dxa"/>
            <w:vAlign w:val="center"/>
          </w:tcPr>
          <w:p w14:paraId="0E0B513A" w14:textId="77777777" w:rsidR="00FC1126" w:rsidRDefault="00FC1126" w:rsidP="00FC1126">
            <w:pPr>
              <w:autoSpaceDE w:val="0"/>
              <w:autoSpaceDN w:val="0"/>
              <w:adjustRightInd w:val="0"/>
              <w:spacing w:after="0" w:line="240" w:lineRule="auto"/>
              <w:rPr>
                <w:bCs/>
              </w:rPr>
            </w:pPr>
            <w:r>
              <w:rPr>
                <w:bCs/>
              </w:rPr>
              <w:t xml:space="preserve">Margaret spoke to the previous owners of </w:t>
            </w:r>
            <w:proofErr w:type="spellStart"/>
            <w:r>
              <w:rPr>
                <w:bCs/>
              </w:rPr>
              <w:t>Achilty</w:t>
            </w:r>
            <w:proofErr w:type="spellEnd"/>
            <w:r>
              <w:rPr>
                <w:bCs/>
              </w:rPr>
              <w:t xml:space="preserve"> Hotel, the </w:t>
            </w:r>
            <w:proofErr w:type="spellStart"/>
            <w:r>
              <w:rPr>
                <w:bCs/>
              </w:rPr>
              <w:t>McKays</w:t>
            </w:r>
            <w:proofErr w:type="spellEnd"/>
            <w:r>
              <w:rPr>
                <w:bCs/>
              </w:rPr>
              <w:t xml:space="preserve">, who confirmed that the Norwegians were stationed in the hotel. Margaret’s mum told her that the Norwegians used to ski from there to </w:t>
            </w:r>
            <w:proofErr w:type="spellStart"/>
            <w:r>
              <w:rPr>
                <w:bCs/>
              </w:rPr>
              <w:t>Strathpeffer</w:t>
            </w:r>
            <w:proofErr w:type="spellEnd"/>
            <w:r>
              <w:rPr>
                <w:bCs/>
              </w:rPr>
              <w:t xml:space="preserve">. </w:t>
            </w:r>
          </w:p>
          <w:p w14:paraId="01D66998" w14:textId="43D7E4D1" w:rsidR="00FC1126" w:rsidRDefault="00FC1126" w:rsidP="00460C0B">
            <w:pPr>
              <w:autoSpaceDE w:val="0"/>
              <w:autoSpaceDN w:val="0"/>
              <w:adjustRightInd w:val="0"/>
              <w:spacing w:after="0" w:line="240" w:lineRule="auto"/>
              <w:rPr>
                <w:bCs/>
              </w:rPr>
            </w:pPr>
            <w:r>
              <w:rPr>
                <w:bCs/>
              </w:rPr>
              <w:t xml:space="preserve">The </w:t>
            </w:r>
            <w:proofErr w:type="spellStart"/>
            <w:r>
              <w:rPr>
                <w:bCs/>
              </w:rPr>
              <w:t>Achilty</w:t>
            </w:r>
            <w:proofErr w:type="spellEnd"/>
            <w:r>
              <w:rPr>
                <w:bCs/>
              </w:rPr>
              <w:t xml:space="preserve"> Inn is depicted on the 1</w:t>
            </w:r>
            <w:r w:rsidRPr="00FC1126">
              <w:rPr>
                <w:bCs/>
                <w:vertAlign w:val="superscript"/>
              </w:rPr>
              <w:t>st</w:t>
            </w:r>
            <w:r>
              <w:rPr>
                <w:bCs/>
              </w:rPr>
              <w:t xml:space="preserve"> edition OS map (surveyed 18</w:t>
            </w:r>
            <w:r w:rsidR="004D1F15">
              <w:rPr>
                <w:bCs/>
              </w:rPr>
              <w:t>76</w:t>
            </w:r>
            <w:r>
              <w:rPr>
                <w:bCs/>
              </w:rPr>
              <w:t xml:space="preserve">). Before Telford built the Contin bridge (MHG6295) and road in the early 1800s, the road west had gone to the east of the river. K. Cumming describes in his booklet the </w:t>
            </w:r>
            <w:proofErr w:type="spellStart"/>
            <w:r>
              <w:rPr>
                <w:bCs/>
              </w:rPr>
              <w:t>Achilty</w:t>
            </w:r>
            <w:proofErr w:type="spellEnd"/>
            <w:r>
              <w:rPr>
                <w:bCs/>
              </w:rPr>
              <w:t xml:space="preserve"> Inn as a coaching inn, and </w:t>
            </w:r>
            <w:r w:rsidR="00280E51">
              <w:rPr>
                <w:bCs/>
              </w:rPr>
              <w:t xml:space="preserve">it </w:t>
            </w:r>
            <w:r>
              <w:rPr>
                <w:bCs/>
              </w:rPr>
              <w:t xml:space="preserve">must have been established after Telford’s new road. He notes that it was the only licensed premises in the locality, </w:t>
            </w:r>
            <w:r w:rsidR="004D1F15">
              <w:rPr>
                <w:bCs/>
              </w:rPr>
              <w:t xml:space="preserve">the </w:t>
            </w:r>
            <w:r>
              <w:rPr>
                <w:bCs/>
              </w:rPr>
              <w:t xml:space="preserve">village pub (no. 22 below) having closed sometime previously. </w:t>
            </w:r>
            <w:r w:rsidR="00B27369">
              <w:rPr>
                <w:bCs/>
              </w:rPr>
              <w:t xml:space="preserve"> In the 1841 census, it appears to have been known as the Contin Inn, and its landlord was a Mr Moffat.</w:t>
            </w:r>
          </w:p>
        </w:tc>
        <w:tc>
          <w:tcPr>
            <w:tcW w:w="1118" w:type="dxa"/>
            <w:vAlign w:val="center"/>
          </w:tcPr>
          <w:p w14:paraId="199DABE9" w14:textId="77777777" w:rsidR="00FC1126" w:rsidRPr="008A4DDA" w:rsidRDefault="00FC1126" w:rsidP="00460C0B">
            <w:pPr>
              <w:spacing w:after="0"/>
              <w:ind w:left="-62"/>
              <w:rPr>
                <w:bCs/>
                <w:sz w:val="18"/>
                <w:szCs w:val="18"/>
              </w:rPr>
            </w:pPr>
          </w:p>
        </w:tc>
        <w:tc>
          <w:tcPr>
            <w:tcW w:w="1308" w:type="dxa"/>
            <w:vAlign w:val="center"/>
          </w:tcPr>
          <w:p w14:paraId="4E5F1D80" w14:textId="77777777" w:rsidR="00FC1126" w:rsidRDefault="00FC1126" w:rsidP="00460C0B">
            <w:pPr>
              <w:spacing w:after="0"/>
              <w:rPr>
                <w:bCs/>
              </w:rPr>
            </w:pPr>
            <w:r>
              <w:rPr>
                <w:bCs/>
              </w:rPr>
              <w:t>Margaret</w:t>
            </w:r>
            <w:r w:rsidR="00280E51">
              <w:rPr>
                <w:bCs/>
              </w:rPr>
              <w:t xml:space="preserve">, </w:t>
            </w:r>
            <w:r w:rsidR="00280E51" w:rsidRPr="00CA4EF4">
              <w:rPr>
                <w:bCs/>
              </w:rPr>
              <w:t xml:space="preserve">K. Cumming </w:t>
            </w:r>
            <w:r w:rsidR="00280E51" w:rsidRPr="00CA4EF4">
              <w:rPr>
                <w:bCs/>
                <w:i/>
                <w:iCs/>
              </w:rPr>
              <w:t>60-70 Years Ago</w:t>
            </w:r>
            <w:r w:rsidR="00280E51">
              <w:rPr>
                <w:bCs/>
              </w:rPr>
              <w:t>.</w:t>
            </w:r>
          </w:p>
          <w:p w14:paraId="50D8CC42" w14:textId="4F12CC3E" w:rsidR="00B27369" w:rsidRPr="00FC1126" w:rsidRDefault="00B27369" w:rsidP="00460C0B">
            <w:pPr>
              <w:spacing w:after="0"/>
              <w:rPr>
                <w:bCs/>
              </w:rPr>
            </w:pPr>
            <w:r>
              <w:rPr>
                <w:bCs/>
              </w:rPr>
              <w:t>Information from Marianne Ross</w:t>
            </w:r>
          </w:p>
        </w:tc>
      </w:tr>
      <w:tr w:rsidR="00460C0B" w:rsidRPr="008A4DDA" w14:paraId="7B7261A1" w14:textId="77777777" w:rsidTr="00A33BA9">
        <w:tc>
          <w:tcPr>
            <w:tcW w:w="854" w:type="dxa"/>
            <w:vAlign w:val="center"/>
          </w:tcPr>
          <w:p w14:paraId="2EADE4AD" w14:textId="7AC156BE" w:rsidR="00460C0B" w:rsidRDefault="00460C0B" w:rsidP="00460C0B">
            <w:pPr>
              <w:spacing w:after="0"/>
              <w:jc w:val="center"/>
              <w:rPr>
                <w:bCs/>
              </w:rPr>
            </w:pPr>
            <w:r>
              <w:rPr>
                <w:bCs/>
              </w:rPr>
              <w:t>N7</w:t>
            </w:r>
          </w:p>
        </w:tc>
        <w:tc>
          <w:tcPr>
            <w:tcW w:w="1320" w:type="dxa"/>
            <w:vAlign w:val="center"/>
          </w:tcPr>
          <w:p w14:paraId="602A8A5A" w14:textId="56D19629" w:rsidR="00460C0B" w:rsidRDefault="00460C0B" w:rsidP="00460C0B">
            <w:pPr>
              <w:spacing w:after="0"/>
              <w:rPr>
                <w:bCs/>
              </w:rPr>
            </w:pPr>
            <w:r>
              <w:rPr>
                <w:bCs/>
              </w:rPr>
              <w:t xml:space="preserve">Norwegians in </w:t>
            </w:r>
            <w:proofErr w:type="spellStart"/>
            <w:r>
              <w:rPr>
                <w:bCs/>
              </w:rPr>
              <w:t>Marybank</w:t>
            </w:r>
            <w:proofErr w:type="spellEnd"/>
            <w:r>
              <w:rPr>
                <w:bCs/>
              </w:rPr>
              <w:t xml:space="preserve"> School</w:t>
            </w:r>
          </w:p>
        </w:tc>
        <w:tc>
          <w:tcPr>
            <w:tcW w:w="945" w:type="dxa"/>
            <w:vAlign w:val="center"/>
          </w:tcPr>
          <w:p w14:paraId="5B0A7FCD" w14:textId="77777777" w:rsidR="00460C0B" w:rsidRPr="007438E6" w:rsidRDefault="00460C0B" w:rsidP="00460C0B">
            <w:pPr>
              <w:spacing w:after="0"/>
              <w:rPr>
                <w:rFonts w:asciiTheme="minorHAnsi" w:hAnsiTheme="minorHAnsi" w:cstheme="minorHAnsi"/>
                <w:bCs/>
                <w:sz w:val="18"/>
                <w:szCs w:val="18"/>
                <w:highlight w:val="yellow"/>
              </w:rPr>
            </w:pPr>
          </w:p>
        </w:tc>
        <w:tc>
          <w:tcPr>
            <w:tcW w:w="1071" w:type="dxa"/>
            <w:vAlign w:val="center"/>
          </w:tcPr>
          <w:p w14:paraId="3CD5C4E6" w14:textId="77777777" w:rsidR="00460C0B" w:rsidRDefault="00460C0B" w:rsidP="00460C0B">
            <w:pPr>
              <w:spacing w:after="0"/>
              <w:rPr>
                <w:bCs/>
                <w:sz w:val="20"/>
                <w:szCs w:val="20"/>
              </w:rPr>
            </w:pPr>
          </w:p>
        </w:tc>
        <w:tc>
          <w:tcPr>
            <w:tcW w:w="8868" w:type="dxa"/>
            <w:vAlign w:val="center"/>
          </w:tcPr>
          <w:p w14:paraId="6FEF74D5" w14:textId="69A2B415" w:rsidR="00460C0B" w:rsidRPr="00A03207" w:rsidRDefault="00460C0B" w:rsidP="00A03207">
            <w:pPr>
              <w:spacing w:after="0" w:line="240" w:lineRule="auto"/>
              <w:rPr>
                <w:rFonts w:asciiTheme="minorHAnsi" w:eastAsia="Times New Roman" w:hAnsiTheme="minorHAnsi" w:cstheme="minorHAnsi"/>
              </w:rPr>
            </w:pPr>
            <w:r w:rsidRPr="004D3CDA">
              <w:rPr>
                <w:rFonts w:asciiTheme="minorHAnsi" w:eastAsia="Times New Roman" w:hAnsiTheme="minorHAnsi" w:cstheme="minorHAnsi"/>
                <w:color w:val="222222"/>
                <w:shd w:val="clear" w:color="auto" w:fill="FFFFFF"/>
              </w:rPr>
              <w:t xml:space="preserve">In 1943 </w:t>
            </w:r>
            <w:r>
              <w:rPr>
                <w:rFonts w:asciiTheme="minorHAnsi" w:eastAsia="Times New Roman" w:hAnsiTheme="minorHAnsi" w:cstheme="minorHAnsi"/>
                <w:color w:val="222222"/>
                <w:shd w:val="clear" w:color="auto" w:fill="FFFFFF"/>
              </w:rPr>
              <w:t>Freddy</w:t>
            </w:r>
            <w:r w:rsidRPr="004D3CDA">
              <w:rPr>
                <w:rFonts w:asciiTheme="minorHAnsi" w:eastAsia="Times New Roman" w:hAnsiTheme="minorHAnsi" w:cstheme="minorHAnsi"/>
                <w:color w:val="222222"/>
                <w:shd w:val="clear" w:color="auto" w:fill="FFFFFF"/>
              </w:rPr>
              <w:t xml:space="preserve"> went to </w:t>
            </w:r>
            <w:proofErr w:type="spellStart"/>
            <w:r>
              <w:rPr>
                <w:rFonts w:asciiTheme="minorHAnsi" w:eastAsia="Times New Roman" w:hAnsiTheme="minorHAnsi" w:cstheme="minorHAnsi"/>
                <w:color w:val="222222"/>
                <w:shd w:val="clear" w:color="auto" w:fill="FFFFFF"/>
              </w:rPr>
              <w:t>M</w:t>
            </w:r>
            <w:r w:rsidRPr="004D3CDA">
              <w:rPr>
                <w:rFonts w:asciiTheme="minorHAnsi" w:eastAsia="Times New Roman" w:hAnsiTheme="minorHAnsi" w:cstheme="minorHAnsi"/>
                <w:color w:val="222222"/>
                <w:shd w:val="clear" w:color="auto" w:fill="FFFFFF"/>
              </w:rPr>
              <w:t>arybank</w:t>
            </w:r>
            <w:proofErr w:type="spellEnd"/>
            <w:r w:rsidRPr="004D3CDA">
              <w:rPr>
                <w:rFonts w:asciiTheme="minorHAnsi" w:eastAsia="Times New Roman" w:hAnsiTheme="minorHAnsi" w:cstheme="minorHAnsi"/>
                <w:color w:val="222222"/>
                <w:shd w:val="clear" w:color="auto" w:fill="FFFFFF"/>
              </w:rPr>
              <w:t xml:space="preserve"> school and there were two </w:t>
            </w:r>
            <w:r w:rsidR="00714D8A">
              <w:rPr>
                <w:rFonts w:asciiTheme="minorHAnsi" w:eastAsia="Times New Roman" w:hAnsiTheme="minorHAnsi" w:cstheme="minorHAnsi"/>
                <w:color w:val="222222"/>
                <w:shd w:val="clear" w:color="auto" w:fill="FFFFFF"/>
              </w:rPr>
              <w:t>Norwegian boys</w:t>
            </w:r>
            <w:r w:rsidRPr="004D3CDA">
              <w:rPr>
                <w:rFonts w:asciiTheme="minorHAnsi" w:eastAsia="Times New Roman" w:hAnsiTheme="minorHAnsi" w:cstheme="minorHAnsi"/>
                <w:color w:val="222222"/>
                <w:shd w:val="clear" w:color="auto" w:fill="FFFFFF"/>
              </w:rPr>
              <w:t xml:space="preserve"> who attended also</w:t>
            </w:r>
            <w:r w:rsidR="00714D8A">
              <w:rPr>
                <w:rFonts w:asciiTheme="minorHAnsi" w:eastAsia="Times New Roman" w:hAnsiTheme="minorHAnsi" w:cstheme="minorHAnsi"/>
                <w:color w:val="222222"/>
                <w:shd w:val="clear" w:color="auto" w:fill="FFFFFF"/>
              </w:rPr>
              <w:t>, o</w:t>
            </w:r>
            <w:r w:rsidRPr="004D3CDA">
              <w:rPr>
                <w:rFonts w:asciiTheme="minorHAnsi" w:eastAsia="Times New Roman" w:hAnsiTheme="minorHAnsi" w:cstheme="minorHAnsi"/>
                <w:color w:val="222222"/>
                <w:shd w:val="clear" w:color="auto" w:fill="FFFFFF"/>
              </w:rPr>
              <w:t xml:space="preserve">ne older and one younger than Freddy. </w:t>
            </w:r>
            <w:r w:rsidR="004E3B73">
              <w:rPr>
                <w:rFonts w:asciiTheme="minorHAnsi" w:eastAsia="Times New Roman" w:hAnsiTheme="minorHAnsi" w:cstheme="minorHAnsi"/>
                <w:color w:val="222222"/>
                <w:shd w:val="clear" w:color="auto" w:fill="FFFFFF"/>
              </w:rPr>
              <w:t xml:space="preserve"> </w:t>
            </w:r>
            <w:r w:rsidRPr="004D3CDA">
              <w:rPr>
                <w:rFonts w:asciiTheme="minorHAnsi" w:eastAsia="Times New Roman" w:hAnsiTheme="minorHAnsi" w:cstheme="minorHAnsi"/>
                <w:color w:val="222222"/>
                <w:shd w:val="clear" w:color="auto" w:fill="FFFFFF"/>
              </w:rPr>
              <w:t xml:space="preserve">Their </w:t>
            </w:r>
            <w:r w:rsidR="00280E51">
              <w:rPr>
                <w:rFonts w:asciiTheme="minorHAnsi" w:eastAsia="Times New Roman" w:hAnsiTheme="minorHAnsi" w:cstheme="minorHAnsi"/>
                <w:color w:val="222222"/>
                <w:shd w:val="clear" w:color="auto" w:fill="FFFFFF"/>
              </w:rPr>
              <w:t>d</w:t>
            </w:r>
            <w:r w:rsidRPr="004D3CDA">
              <w:rPr>
                <w:rFonts w:asciiTheme="minorHAnsi" w:eastAsia="Times New Roman" w:hAnsiTheme="minorHAnsi" w:cstheme="minorHAnsi"/>
                <w:color w:val="222222"/>
                <w:shd w:val="clear" w:color="auto" w:fill="FFFFFF"/>
              </w:rPr>
              <w:t xml:space="preserve">ad was an Officer and stayed in a shooting lodge up near the </w:t>
            </w:r>
            <w:proofErr w:type="spellStart"/>
            <w:r w:rsidRPr="004D3CDA">
              <w:rPr>
                <w:rFonts w:asciiTheme="minorHAnsi" w:eastAsia="Times New Roman" w:hAnsiTheme="minorHAnsi" w:cstheme="minorHAnsi"/>
                <w:color w:val="222222"/>
                <w:shd w:val="clear" w:color="auto" w:fill="FFFFFF"/>
              </w:rPr>
              <w:t>Torachilty</w:t>
            </w:r>
            <w:proofErr w:type="spellEnd"/>
            <w:r w:rsidRPr="004D3CDA">
              <w:rPr>
                <w:rFonts w:asciiTheme="minorHAnsi" w:eastAsia="Times New Roman" w:hAnsiTheme="minorHAnsi" w:cstheme="minorHAnsi"/>
                <w:color w:val="222222"/>
                <w:shd w:val="clear" w:color="auto" w:fill="FFFFFF"/>
              </w:rPr>
              <w:t xml:space="preserve"> Dam</w:t>
            </w:r>
            <w:r w:rsidR="00CA4EF4">
              <w:rPr>
                <w:rFonts w:asciiTheme="minorHAnsi" w:eastAsia="Times New Roman" w:hAnsiTheme="minorHAnsi" w:cstheme="minorHAnsi"/>
                <w:color w:val="222222"/>
                <w:shd w:val="clear" w:color="auto" w:fill="FFFFFF"/>
              </w:rPr>
              <w:t xml:space="preserve">, </w:t>
            </w:r>
            <w:r w:rsidR="00CA4EF4" w:rsidRPr="00CA4EF4">
              <w:rPr>
                <w:rFonts w:asciiTheme="minorHAnsi" w:eastAsia="Times New Roman" w:hAnsiTheme="minorHAnsi" w:cstheme="minorHAnsi"/>
                <w:color w:val="222222"/>
              </w:rPr>
              <w:t>possibly</w:t>
            </w:r>
            <w:r w:rsidR="00372F08" w:rsidRPr="00CA4EF4">
              <w:rPr>
                <w:rFonts w:asciiTheme="minorHAnsi" w:eastAsia="Times New Roman" w:hAnsiTheme="minorHAnsi" w:cstheme="minorHAnsi"/>
                <w:color w:val="222222"/>
              </w:rPr>
              <w:t xml:space="preserve"> </w:t>
            </w:r>
            <w:proofErr w:type="spellStart"/>
            <w:r w:rsidR="00372F08" w:rsidRPr="00CA4EF4">
              <w:rPr>
                <w:rFonts w:asciiTheme="minorHAnsi" w:eastAsia="Times New Roman" w:hAnsiTheme="minorHAnsi" w:cstheme="minorHAnsi"/>
                <w:color w:val="222222"/>
              </w:rPr>
              <w:t>Dromanriach</w:t>
            </w:r>
            <w:proofErr w:type="spellEnd"/>
            <w:r w:rsidR="00CA4EF4">
              <w:rPr>
                <w:rFonts w:asciiTheme="minorHAnsi" w:eastAsia="Times New Roman" w:hAnsiTheme="minorHAnsi" w:cstheme="minorHAnsi"/>
                <w:color w:val="222222"/>
                <w:shd w:val="clear" w:color="auto" w:fill="FFFFFF"/>
              </w:rPr>
              <w:t>.</w:t>
            </w:r>
            <w:r w:rsidR="00372F08">
              <w:rPr>
                <w:rFonts w:asciiTheme="minorHAnsi" w:eastAsia="Times New Roman" w:hAnsiTheme="minorHAnsi" w:cstheme="minorHAnsi"/>
                <w:color w:val="222222"/>
                <w:shd w:val="clear" w:color="auto" w:fill="FFFFFF"/>
              </w:rPr>
              <w:t xml:space="preserve"> </w:t>
            </w:r>
            <w:r w:rsidR="00280E51">
              <w:rPr>
                <w:rFonts w:asciiTheme="minorHAnsi" w:eastAsia="Times New Roman" w:hAnsiTheme="minorHAnsi" w:cstheme="minorHAnsi"/>
                <w:color w:val="222222"/>
                <w:shd w:val="clear" w:color="auto" w:fill="FFFFFF"/>
              </w:rPr>
              <w:t>The lodge</w:t>
            </w:r>
            <w:r w:rsidR="00280E51" w:rsidRPr="004D3CDA">
              <w:rPr>
                <w:rFonts w:asciiTheme="minorHAnsi" w:eastAsia="Times New Roman" w:hAnsiTheme="minorHAnsi" w:cstheme="minorHAnsi"/>
                <w:color w:val="222222"/>
                <w:shd w:val="clear" w:color="auto" w:fill="FFFFFF"/>
              </w:rPr>
              <w:t xml:space="preserve"> was de</w:t>
            </w:r>
            <w:r w:rsidR="00280E51">
              <w:rPr>
                <w:rFonts w:asciiTheme="minorHAnsi" w:eastAsia="Times New Roman" w:hAnsiTheme="minorHAnsi" w:cstheme="minorHAnsi"/>
                <w:color w:val="222222"/>
                <w:shd w:val="clear" w:color="auto" w:fill="FFFFFF"/>
              </w:rPr>
              <w:t>stroyed</w:t>
            </w:r>
            <w:r w:rsidR="00280E51" w:rsidRPr="004D3CDA">
              <w:rPr>
                <w:rFonts w:asciiTheme="minorHAnsi" w:eastAsia="Times New Roman" w:hAnsiTheme="minorHAnsi" w:cstheme="minorHAnsi"/>
                <w:color w:val="222222"/>
                <w:shd w:val="clear" w:color="auto" w:fill="FFFFFF"/>
              </w:rPr>
              <w:t xml:space="preserve"> when the dam was built</w:t>
            </w:r>
            <w:r w:rsidR="00280E51">
              <w:rPr>
                <w:rFonts w:asciiTheme="minorHAnsi" w:eastAsia="Times New Roman" w:hAnsiTheme="minorHAnsi" w:cstheme="minorHAnsi"/>
                <w:color w:val="222222"/>
                <w:shd w:val="clear" w:color="auto" w:fill="FFFFFF"/>
              </w:rPr>
              <w:t xml:space="preserve">. </w:t>
            </w:r>
            <w:r w:rsidRPr="004D3CDA">
              <w:rPr>
                <w:rFonts w:asciiTheme="minorHAnsi" w:eastAsia="Times New Roman" w:hAnsiTheme="minorHAnsi" w:cstheme="minorHAnsi"/>
                <w:color w:val="222222"/>
                <w:shd w:val="clear" w:color="auto" w:fill="FFFFFF"/>
              </w:rPr>
              <w:t>The boys</w:t>
            </w:r>
            <w:r>
              <w:rPr>
                <w:rFonts w:asciiTheme="minorHAnsi" w:eastAsia="Times New Roman" w:hAnsiTheme="minorHAnsi" w:cstheme="minorHAnsi"/>
                <w:color w:val="222222"/>
                <w:shd w:val="clear" w:color="auto" w:fill="FFFFFF"/>
              </w:rPr>
              <w:t>’</w:t>
            </w:r>
            <w:r w:rsidRPr="004D3CDA">
              <w:rPr>
                <w:rFonts w:asciiTheme="minorHAnsi" w:eastAsia="Times New Roman" w:hAnsiTheme="minorHAnsi" w:cstheme="minorHAnsi"/>
                <w:color w:val="222222"/>
                <w:shd w:val="clear" w:color="auto" w:fill="FFFFFF"/>
              </w:rPr>
              <w:t xml:space="preserve"> father was often in London and would be in a small truck travelling back and for</w:t>
            </w:r>
            <w:r>
              <w:rPr>
                <w:rFonts w:asciiTheme="minorHAnsi" w:eastAsia="Times New Roman" w:hAnsiTheme="minorHAnsi" w:cstheme="minorHAnsi"/>
                <w:color w:val="222222"/>
                <w:shd w:val="clear" w:color="auto" w:fill="FFFFFF"/>
              </w:rPr>
              <w:t>th</w:t>
            </w:r>
            <w:r w:rsidRPr="004D3CDA">
              <w:rPr>
                <w:rFonts w:asciiTheme="minorHAnsi" w:eastAsia="Times New Roman" w:hAnsiTheme="minorHAnsi" w:cstheme="minorHAnsi"/>
                <w:color w:val="222222"/>
                <w:shd w:val="clear" w:color="auto" w:fill="FFFFFF"/>
              </w:rPr>
              <w:t xml:space="preserve"> to Brahan </w:t>
            </w:r>
            <w:r>
              <w:rPr>
                <w:rFonts w:asciiTheme="minorHAnsi" w:eastAsia="Times New Roman" w:hAnsiTheme="minorHAnsi" w:cstheme="minorHAnsi"/>
                <w:color w:val="222222"/>
                <w:shd w:val="clear" w:color="auto" w:fill="FFFFFF"/>
              </w:rPr>
              <w:t>C</w:t>
            </w:r>
            <w:r w:rsidRPr="004D3CDA">
              <w:rPr>
                <w:rFonts w:asciiTheme="minorHAnsi" w:eastAsia="Times New Roman" w:hAnsiTheme="minorHAnsi" w:cstheme="minorHAnsi"/>
                <w:color w:val="222222"/>
                <w:shd w:val="clear" w:color="auto" w:fill="FFFFFF"/>
              </w:rPr>
              <w:t>astle for meetings</w:t>
            </w:r>
            <w:r>
              <w:rPr>
                <w:rFonts w:asciiTheme="minorHAnsi" w:eastAsia="Times New Roman" w:hAnsiTheme="minorHAnsi" w:cstheme="minorHAnsi"/>
                <w:color w:val="222222"/>
                <w:shd w:val="clear" w:color="auto" w:fill="FFFFFF"/>
              </w:rPr>
              <w:t xml:space="preserve">. </w:t>
            </w:r>
            <w:r w:rsidRPr="004D3CDA">
              <w:rPr>
                <w:rFonts w:asciiTheme="minorHAnsi" w:eastAsia="Times New Roman" w:hAnsiTheme="minorHAnsi" w:cstheme="minorHAnsi"/>
                <w:color w:val="222222"/>
                <w:shd w:val="clear" w:color="auto" w:fill="FFFFFF"/>
              </w:rPr>
              <w:t xml:space="preserve">The boys used to cycle to </w:t>
            </w:r>
            <w:r>
              <w:rPr>
                <w:rFonts w:asciiTheme="minorHAnsi" w:eastAsia="Times New Roman" w:hAnsiTheme="minorHAnsi" w:cstheme="minorHAnsi"/>
                <w:color w:val="222222"/>
                <w:shd w:val="clear" w:color="auto" w:fill="FFFFFF"/>
              </w:rPr>
              <w:t>M</w:t>
            </w:r>
            <w:r w:rsidRPr="004D3CDA">
              <w:rPr>
                <w:rFonts w:asciiTheme="minorHAnsi" w:eastAsia="Times New Roman" w:hAnsiTheme="minorHAnsi" w:cstheme="minorHAnsi"/>
                <w:color w:val="222222"/>
                <w:shd w:val="clear" w:color="auto" w:fill="FFFFFF"/>
              </w:rPr>
              <w:t xml:space="preserve">oy bridge to </w:t>
            </w:r>
            <w:r>
              <w:rPr>
                <w:rFonts w:asciiTheme="minorHAnsi" w:eastAsia="Times New Roman" w:hAnsiTheme="minorHAnsi" w:cstheme="minorHAnsi"/>
                <w:color w:val="222222"/>
                <w:shd w:val="clear" w:color="auto" w:fill="FFFFFF"/>
              </w:rPr>
              <w:t xml:space="preserve">his mum’s </w:t>
            </w:r>
            <w:r w:rsidRPr="004D3CDA">
              <w:rPr>
                <w:rFonts w:asciiTheme="minorHAnsi" w:eastAsia="Times New Roman" w:hAnsiTheme="minorHAnsi" w:cstheme="minorHAnsi"/>
                <w:color w:val="222222"/>
                <w:shd w:val="clear" w:color="auto" w:fill="FFFFFF"/>
              </w:rPr>
              <w:t xml:space="preserve">and leave their bikes there if catching a bus. </w:t>
            </w:r>
            <w:r>
              <w:rPr>
                <w:rFonts w:asciiTheme="minorHAnsi" w:eastAsia="Times New Roman" w:hAnsiTheme="minorHAnsi" w:cstheme="minorHAnsi"/>
                <w:color w:val="222222"/>
                <w:shd w:val="clear" w:color="auto" w:fill="FFFFFF"/>
              </w:rPr>
              <w:t>Freddy’s mum</w:t>
            </w:r>
            <w:r w:rsidRPr="004D3CDA">
              <w:rPr>
                <w:rFonts w:asciiTheme="minorHAnsi" w:eastAsia="Times New Roman" w:hAnsiTheme="minorHAnsi" w:cstheme="minorHAnsi"/>
                <w:color w:val="222222"/>
                <w:shd w:val="clear" w:color="auto" w:fill="FFFFFF"/>
              </w:rPr>
              <w:t xml:space="preserve"> would give them tea etc. </w:t>
            </w:r>
            <w:r w:rsidR="00A03207">
              <w:rPr>
                <w:rFonts w:asciiTheme="minorHAnsi" w:eastAsia="Times New Roman" w:hAnsiTheme="minorHAnsi" w:cstheme="minorHAnsi"/>
                <w:color w:val="222222"/>
                <w:shd w:val="clear" w:color="auto" w:fill="FFFFFF"/>
              </w:rPr>
              <w:t xml:space="preserve"> </w:t>
            </w:r>
            <w:r>
              <w:rPr>
                <w:rFonts w:asciiTheme="minorHAnsi" w:eastAsia="Times New Roman" w:hAnsiTheme="minorHAnsi" w:cstheme="minorHAnsi"/>
                <w:color w:val="222222"/>
                <w:shd w:val="clear" w:color="auto" w:fill="FFFFFF"/>
              </w:rPr>
              <w:t>Freddy’s family</w:t>
            </w:r>
            <w:r w:rsidRPr="004D3CDA">
              <w:rPr>
                <w:rFonts w:asciiTheme="minorHAnsi" w:eastAsia="Times New Roman" w:hAnsiTheme="minorHAnsi" w:cstheme="minorHAnsi"/>
                <w:color w:val="222222"/>
                <w:shd w:val="clear" w:color="auto" w:fill="FFFFFF"/>
              </w:rPr>
              <w:t xml:space="preserve"> had cups from LMS. London Midland and Scottish </w:t>
            </w:r>
            <w:r w:rsidR="00280E51">
              <w:rPr>
                <w:rFonts w:asciiTheme="minorHAnsi" w:eastAsia="Times New Roman" w:hAnsiTheme="minorHAnsi" w:cstheme="minorHAnsi"/>
                <w:color w:val="222222"/>
                <w:shd w:val="clear" w:color="auto" w:fill="FFFFFF"/>
              </w:rPr>
              <w:t>R</w:t>
            </w:r>
            <w:r w:rsidRPr="004D3CDA">
              <w:rPr>
                <w:rFonts w:asciiTheme="minorHAnsi" w:eastAsia="Times New Roman" w:hAnsiTheme="minorHAnsi" w:cstheme="minorHAnsi"/>
                <w:color w:val="222222"/>
                <w:shd w:val="clear" w:color="auto" w:fill="FFFFFF"/>
              </w:rPr>
              <w:t xml:space="preserve">ailway </w:t>
            </w:r>
            <w:r w:rsidR="00280E51">
              <w:rPr>
                <w:rFonts w:asciiTheme="minorHAnsi" w:eastAsia="Times New Roman" w:hAnsiTheme="minorHAnsi" w:cstheme="minorHAnsi"/>
                <w:color w:val="222222"/>
                <w:shd w:val="clear" w:color="auto" w:fill="FFFFFF"/>
              </w:rPr>
              <w:t>C</w:t>
            </w:r>
            <w:r w:rsidRPr="004D3CDA">
              <w:rPr>
                <w:rFonts w:asciiTheme="minorHAnsi" w:eastAsia="Times New Roman" w:hAnsiTheme="minorHAnsi" w:cstheme="minorHAnsi"/>
                <w:color w:val="222222"/>
                <w:shd w:val="clear" w:color="auto" w:fill="FFFFFF"/>
              </w:rPr>
              <w:t>o. The boys said ‘oh we have a full set of this’</w:t>
            </w:r>
            <w:r>
              <w:rPr>
                <w:rFonts w:asciiTheme="minorHAnsi" w:eastAsia="Times New Roman" w:hAnsiTheme="minorHAnsi" w:cstheme="minorHAnsi"/>
                <w:noProof/>
              </w:rPr>
              <w:t xml:space="preserve">. </w:t>
            </w:r>
            <w:r w:rsidRPr="004D3CDA">
              <w:rPr>
                <w:rFonts w:asciiTheme="minorHAnsi" w:eastAsia="Times New Roman" w:hAnsiTheme="minorHAnsi" w:cstheme="minorHAnsi"/>
                <w:color w:val="222222"/>
                <w:shd w:val="clear" w:color="auto" w:fill="FFFFFF"/>
              </w:rPr>
              <w:t>When the</w:t>
            </w:r>
            <w:r w:rsidR="00A03207">
              <w:rPr>
                <w:rFonts w:asciiTheme="minorHAnsi" w:eastAsia="Times New Roman" w:hAnsiTheme="minorHAnsi" w:cstheme="minorHAnsi"/>
                <w:color w:val="222222"/>
                <w:shd w:val="clear" w:color="auto" w:fill="FFFFFF"/>
              </w:rPr>
              <w:t xml:space="preserve"> </w:t>
            </w:r>
            <w:r w:rsidRPr="004D3CDA">
              <w:rPr>
                <w:rFonts w:asciiTheme="minorHAnsi" w:eastAsia="Times New Roman" w:hAnsiTheme="minorHAnsi" w:cstheme="minorHAnsi"/>
                <w:color w:val="222222"/>
                <w:shd w:val="clear" w:color="auto" w:fill="FFFFFF"/>
              </w:rPr>
              <w:t>family left Freddy is certain they were moving to Orkney. He thinks the dad’s name was Hanns. Freddy was working in Burnets the Bakers van and remembers delivering bread to the lodge.  </w:t>
            </w:r>
            <w:r w:rsidRPr="004D3CDA" w:rsidDel="007D26E0">
              <w:rPr>
                <w:rFonts w:asciiTheme="minorHAnsi" w:eastAsia="Times New Roman" w:hAnsiTheme="minorHAnsi" w:cstheme="minorHAnsi"/>
                <w:color w:val="222222"/>
                <w:shd w:val="clear" w:color="auto" w:fill="FFFFFF"/>
              </w:rPr>
              <w:t xml:space="preserve"> </w:t>
            </w:r>
            <w:r w:rsidRPr="004D3CDA">
              <w:rPr>
                <w:rFonts w:asciiTheme="minorHAnsi" w:eastAsia="Times New Roman" w:hAnsiTheme="minorHAnsi" w:cstheme="minorHAnsi"/>
                <w:color w:val="222222"/>
                <w:shd w:val="clear" w:color="auto" w:fill="FFFFFF"/>
              </w:rPr>
              <w:t xml:space="preserve"> </w:t>
            </w:r>
          </w:p>
        </w:tc>
        <w:tc>
          <w:tcPr>
            <w:tcW w:w="1118" w:type="dxa"/>
            <w:vAlign w:val="center"/>
          </w:tcPr>
          <w:p w14:paraId="506201F2" w14:textId="77777777" w:rsidR="00460C0B" w:rsidRPr="008A4DDA" w:rsidRDefault="00460C0B" w:rsidP="00460C0B">
            <w:pPr>
              <w:spacing w:after="0"/>
              <w:ind w:left="-62"/>
              <w:rPr>
                <w:bCs/>
                <w:sz w:val="18"/>
                <w:szCs w:val="18"/>
              </w:rPr>
            </w:pPr>
          </w:p>
        </w:tc>
        <w:tc>
          <w:tcPr>
            <w:tcW w:w="1308" w:type="dxa"/>
            <w:vAlign w:val="center"/>
          </w:tcPr>
          <w:p w14:paraId="5AF17069" w14:textId="349374A1" w:rsidR="00460C0B" w:rsidRDefault="00460C0B" w:rsidP="00460C0B">
            <w:pPr>
              <w:spacing w:after="0"/>
              <w:rPr>
                <w:bCs/>
              </w:rPr>
            </w:pPr>
            <w:r>
              <w:rPr>
                <w:bCs/>
              </w:rPr>
              <w:t xml:space="preserve">Freddy and Sandra </w:t>
            </w:r>
          </w:p>
        </w:tc>
      </w:tr>
      <w:tr w:rsidR="00460C0B" w:rsidRPr="008A4DDA" w14:paraId="0CAB3C24" w14:textId="77777777" w:rsidTr="00A33BA9">
        <w:tc>
          <w:tcPr>
            <w:tcW w:w="854" w:type="dxa"/>
            <w:vAlign w:val="center"/>
          </w:tcPr>
          <w:p w14:paraId="7A811DDA" w14:textId="6629B7F9" w:rsidR="00460C0B" w:rsidRDefault="00460C0B" w:rsidP="00460C0B">
            <w:pPr>
              <w:spacing w:after="0"/>
              <w:jc w:val="center"/>
              <w:rPr>
                <w:bCs/>
              </w:rPr>
            </w:pPr>
            <w:r>
              <w:rPr>
                <w:bCs/>
              </w:rPr>
              <w:t>N8</w:t>
            </w:r>
          </w:p>
        </w:tc>
        <w:tc>
          <w:tcPr>
            <w:tcW w:w="1320" w:type="dxa"/>
            <w:vAlign w:val="center"/>
          </w:tcPr>
          <w:p w14:paraId="46632E1B" w14:textId="5592C124" w:rsidR="00460C0B" w:rsidRDefault="00460C0B" w:rsidP="00460C0B">
            <w:pPr>
              <w:spacing w:after="0"/>
              <w:rPr>
                <w:bCs/>
              </w:rPr>
            </w:pPr>
            <w:r>
              <w:rPr>
                <w:bCs/>
              </w:rPr>
              <w:t xml:space="preserve">Norwegian Troops Behaviour </w:t>
            </w:r>
          </w:p>
        </w:tc>
        <w:tc>
          <w:tcPr>
            <w:tcW w:w="945" w:type="dxa"/>
            <w:vAlign w:val="center"/>
          </w:tcPr>
          <w:p w14:paraId="65EC89AA" w14:textId="77777777" w:rsidR="00460C0B" w:rsidRPr="007438E6" w:rsidRDefault="00460C0B" w:rsidP="00460C0B">
            <w:pPr>
              <w:spacing w:after="0"/>
              <w:rPr>
                <w:rFonts w:asciiTheme="minorHAnsi" w:hAnsiTheme="minorHAnsi" w:cstheme="minorHAnsi"/>
                <w:bCs/>
                <w:sz w:val="18"/>
                <w:szCs w:val="18"/>
                <w:highlight w:val="yellow"/>
              </w:rPr>
            </w:pPr>
          </w:p>
        </w:tc>
        <w:tc>
          <w:tcPr>
            <w:tcW w:w="1071" w:type="dxa"/>
            <w:vAlign w:val="center"/>
          </w:tcPr>
          <w:p w14:paraId="3E6A2004" w14:textId="77777777" w:rsidR="00460C0B" w:rsidRDefault="00460C0B" w:rsidP="00460C0B">
            <w:pPr>
              <w:spacing w:after="0"/>
              <w:rPr>
                <w:bCs/>
                <w:sz w:val="20"/>
                <w:szCs w:val="20"/>
              </w:rPr>
            </w:pPr>
          </w:p>
        </w:tc>
        <w:tc>
          <w:tcPr>
            <w:tcW w:w="8868" w:type="dxa"/>
            <w:vAlign w:val="center"/>
          </w:tcPr>
          <w:p w14:paraId="085B0A74" w14:textId="2C6F51B2" w:rsidR="00460C0B" w:rsidRPr="004D3CDA" w:rsidRDefault="00460C0B" w:rsidP="00460C0B">
            <w:pPr>
              <w:spacing w:after="0" w:line="240" w:lineRule="auto"/>
              <w:rPr>
                <w:rFonts w:asciiTheme="minorHAnsi" w:eastAsia="Times New Roman" w:hAnsiTheme="minorHAnsi" w:cstheme="minorHAnsi"/>
                <w:color w:val="222222"/>
                <w:shd w:val="clear" w:color="auto" w:fill="FFFFFF"/>
              </w:rPr>
            </w:pPr>
            <w:r>
              <w:rPr>
                <w:bCs/>
              </w:rPr>
              <w:t>The Norwegians used to throw hand grenades into the river and would take out salmon. They were known for poaching. Between the NAAFI and Coul House there was a huge heap of ash from the house and the huts. Sometimes the Norwegian soldiers would throw live rounds into the hot ash and watch them explode</w:t>
            </w:r>
            <w:r w:rsidR="004D1F15">
              <w:rPr>
                <w:bCs/>
              </w:rPr>
              <w:t>.</w:t>
            </w:r>
          </w:p>
        </w:tc>
        <w:tc>
          <w:tcPr>
            <w:tcW w:w="1118" w:type="dxa"/>
            <w:vAlign w:val="center"/>
          </w:tcPr>
          <w:p w14:paraId="27ACC52E" w14:textId="77777777" w:rsidR="00460C0B" w:rsidRPr="008A4DDA" w:rsidRDefault="00460C0B" w:rsidP="00460C0B">
            <w:pPr>
              <w:spacing w:after="0"/>
              <w:ind w:left="-62"/>
              <w:rPr>
                <w:bCs/>
                <w:sz w:val="18"/>
                <w:szCs w:val="18"/>
              </w:rPr>
            </w:pPr>
          </w:p>
        </w:tc>
        <w:tc>
          <w:tcPr>
            <w:tcW w:w="1308" w:type="dxa"/>
            <w:vAlign w:val="center"/>
          </w:tcPr>
          <w:p w14:paraId="2A1542AA" w14:textId="41803262" w:rsidR="00460C0B" w:rsidRDefault="00460C0B" w:rsidP="00460C0B">
            <w:pPr>
              <w:spacing w:after="0"/>
              <w:rPr>
                <w:bCs/>
              </w:rPr>
            </w:pPr>
            <w:r>
              <w:rPr>
                <w:bCs/>
              </w:rPr>
              <w:t>Harold, Freddy</w:t>
            </w:r>
          </w:p>
        </w:tc>
      </w:tr>
      <w:tr w:rsidR="00460C0B" w:rsidRPr="008A4DDA" w14:paraId="2E138483" w14:textId="77777777" w:rsidTr="00A33BA9">
        <w:tc>
          <w:tcPr>
            <w:tcW w:w="854" w:type="dxa"/>
            <w:vAlign w:val="center"/>
          </w:tcPr>
          <w:p w14:paraId="4BC0FB0C" w14:textId="3832ABA7" w:rsidR="00460C0B" w:rsidRDefault="00460C0B" w:rsidP="00460C0B">
            <w:pPr>
              <w:spacing w:after="0"/>
              <w:jc w:val="center"/>
              <w:rPr>
                <w:bCs/>
              </w:rPr>
            </w:pPr>
            <w:r>
              <w:rPr>
                <w:bCs/>
              </w:rPr>
              <w:t>N9</w:t>
            </w:r>
          </w:p>
        </w:tc>
        <w:tc>
          <w:tcPr>
            <w:tcW w:w="1320" w:type="dxa"/>
            <w:vAlign w:val="center"/>
          </w:tcPr>
          <w:p w14:paraId="456BD26D" w14:textId="128AA2DA" w:rsidR="00460C0B" w:rsidRDefault="00460C0B" w:rsidP="00460C0B">
            <w:pPr>
              <w:spacing w:after="0"/>
              <w:rPr>
                <w:bCs/>
              </w:rPr>
            </w:pPr>
            <w:r>
              <w:rPr>
                <w:bCs/>
              </w:rPr>
              <w:t xml:space="preserve">NAAFI </w:t>
            </w:r>
            <w:r w:rsidRPr="00083ADF">
              <w:rPr>
                <w:bCs/>
              </w:rPr>
              <w:t xml:space="preserve"> </w:t>
            </w:r>
          </w:p>
        </w:tc>
        <w:tc>
          <w:tcPr>
            <w:tcW w:w="945" w:type="dxa"/>
            <w:vAlign w:val="center"/>
          </w:tcPr>
          <w:p w14:paraId="54747BFC" w14:textId="7BA20C9D" w:rsidR="00460C0B" w:rsidRPr="007438E6" w:rsidRDefault="004E3B73" w:rsidP="00460C0B">
            <w:pPr>
              <w:spacing w:after="0"/>
              <w:rPr>
                <w:rFonts w:asciiTheme="minorHAnsi" w:hAnsiTheme="minorHAnsi" w:cstheme="minorHAnsi"/>
                <w:bCs/>
                <w:sz w:val="18"/>
                <w:szCs w:val="18"/>
                <w:highlight w:val="yellow"/>
              </w:rPr>
            </w:pPr>
            <w:proofErr w:type="gramStart"/>
            <w:r w:rsidRPr="004E3B73">
              <w:rPr>
                <w:rFonts w:asciiTheme="minorHAnsi" w:hAnsiTheme="minorHAnsi" w:cstheme="minorHAnsi"/>
                <w:bCs/>
                <w:sz w:val="18"/>
                <w:szCs w:val="18"/>
              </w:rPr>
              <w:t>Approx..</w:t>
            </w:r>
            <w:proofErr w:type="gramEnd"/>
            <w:r w:rsidRPr="004E3B73">
              <w:rPr>
                <w:rFonts w:asciiTheme="minorHAnsi" w:hAnsiTheme="minorHAnsi" w:cstheme="minorHAnsi"/>
                <w:bCs/>
                <w:sz w:val="18"/>
                <w:szCs w:val="18"/>
              </w:rPr>
              <w:t xml:space="preserve"> NH 4600 5673</w:t>
            </w:r>
          </w:p>
        </w:tc>
        <w:tc>
          <w:tcPr>
            <w:tcW w:w="1071" w:type="dxa"/>
            <w:vAlign w:val="center"/>
          </w:tcPr>
          <w:p w14:paraId="13C54AF7" w14:textId="6D093998" w:rsidR="00460C0B" w:rsidRDefault="004E3B73" w:rsidP="00460C0B">
            <w:pPr>
              <w:spacing w:after="0"/>
              <w:rPr>
                <w:bCs/>
                <w:sz w:val="20"/>
                <w:szCs w:val="20"/>
              </w:rPr>
            </w:pPr>
            <w:r>
              <w:rPr>
                <w:bCs/>
                <w:sz w:val="20"/>
                <w:szCs w:val="20"/>
              </w:rPr>
              <w:t>Gone</w:t>
            </w:r>
          </w:p>
        </w:tc>
        <w:tc>
          <w:tcPr>
            <w:tcW w:w="8868" w:type="dxa"/>
            <w:vAlign w:val="center"/>
          </w:tcPr>
          <w:p w14:paraId="12D9A619" w14:textId="1275571F" w:rsidR="00460C0B" w:rsidRDefault="00460C0B" w:rsidP="00460C0B">
            <w:pPr>
              <w:spacing w:after="0" w:line="240" w:lineRule="auto"/>
              <w:rPr>
                <w:bCs/>
              </w:rPr>
            </w:pPr>
            <w:r>
              <w:rPr>
                <w:bCs/>
              </w:rPr>
              <w:t xml:space="preserve">Up the road to Mains of Coul at the left-hand bend towards the farm was the NAAFI. The Norwegians would give Harold and Freddy doughnuts. </w:t>
            </w:r>
            <w:r w:rsidR="005913B1">
              <w:rPr>
                <w:bCs/>
              </w:rPr>
              <w:t>K. Cumming describes getting biscuits</w:t>
            </w:r>
            <w:r w:rsidR="00B84BCF">
              <w:rPr>
                <w:bCs/>
              </w:rPr>
              <w:t xml:space="preserve"> and buns. </w:t>
            </w:r>
            <w:r>
              <w:rPr>
                <w:bCs/>
              </w:rPr>
              <w:t>The soldiers were very young probably in their early 20s. Some spoke some English. The landowner cleared the land before the houses were built</w:t>
            </w:r>
            <w:r w:rsidR="00280E51">
              <w:rPr>
                <w:bCs/>
              </w:rPr>
              <w:t xml:space="preserve"> on the site</w:t>
            </w:r>
            <w:r>
              <w:rPr>
                <w:bCs/>
              </w:rPr>
              <w:t xml:space="preserve"> so there will be no evidence of this left now. </w:t>
            </w:r>
          </w:p>
        </w:tc>
        <w:tc>
          <w:tcPr>
            <w:tcW w:w="1118" w:type="dxa"/>
            <w:vAlign w:val="center"/>
          </w:tcPr>
          <w:p w14:paraId="42C5C1AF" w14:textId="1F8C55D2" w:rsidR="00460C0B" w:rsidRPr="008A4DDA" w:rsidRDefault="004E3B73" w:rsidP="00460C0B">
            <w:pPr>
              <w:spacing w:after="0"/>
              <w:ind w:left="-62"/>
              <w:rPr>
                <w:bCs/>
                <w:sz w:val="18"/>
                <w:szCs w:val="18"/>
              </w:rPr>
            </w:pPr>
            <w:r>
              <w:rPr>
                <w:bCs/>
                <w:sz w:val="18"/>
                <w:szCs w:val="18"/>
              </w:rPr>
              <w:t>Not in HER</w:t>
            </w:r>
          </w:p>
        </w:tc>
        <w:tc>
          <w:tcPr>
            <w:tcW w:w="1308" w:type="dxa"/>
            <w:vAlign w:val="center"/>
          </w:tcPr>
          <w:p w14:paraId="37A41DAF" w14:textId="4F51C614" w:rsidR="00460C0B" w:rsidRDefault="00460C0B" w:rsidP="00460C0B">
            <w:pPr>
              <w:spacing w:after="0"/>
              <w:rPr>
                <w:bCs/>
              </w:rPr>
            </w:pPr>
            <w:r>
              <w:rPr>
                <w:bCs/>
              </w:rPr>
              <w:t>Freddy, Maria</w:t>
            </w:r>
            <w:r w:rsidR="00280E51">
              <w:rPr>
                <w:bCs/>
              </w:rPr>
              <w:t xml:space="preserve">, </w:t>
            </w:r>
            <w:r w:rsidR="00280E51" w:rsidRPr="00CA4EF4">
              <w:rPr>
                <w:bCs/>
              </w:rPr>
              <w:t xml:space="preserve">K. Cumming </w:t>
            </w:r>
            <w:r w:rsidR="00280E51" w:rsidRPr="00CA4EF4">
              <w:rPr>
                <w:bCs/>
                <w:i/>
                <w:iCs/>
              </w:rPr>
              <w:t>60-70 Years Ago</w:t>
            </w:r>
            <w:r w:rsidR="00280E51">
              <w:rPr>
                <w:bCs/>
              </w:rPr>
              <w:t>.</w:t>
            </w:r>
          </w:p>
        </w:tc>
      </w:tr>
      <w:tr w:rsidR="00460C0B" w:rsidRPr="008A4DDA" w14:paraId="771815F9" w14:textId="77777777" w:rsidTr="00A33BA9">
        <w:tc>
          <w:tcPr>
            <w:tcW w:w="854" w:type="dxa"/>
            <w:vAlign w:val="center"/>
          </w:tcPr>
          <w:p w14:paraId="4F76F966" w14:textId="03586B2B" w:rsidR="00460C0B" w:rsidRDefault="00460C0B" w:rsidP="00460C0B">
            <w:pPr>
              <w:spacing w:after="0"/>
              <w:jc w:val="center"/>
              <w:rPr>
                <w:bCs/>
              </w:rPr>
            </w:pPr>
            <w:r>
              <w:rPr>
                <w:bCs/>
              </w:rPr>
              <w:t>N10</w:t>
            </w:r>
          </w:p>
        </w:tc>
        <w:tc>
          <w:tcPr>
            <w:tcW w:w="1320" w:type="dxa"/>
            <w:vAlign w:val="center"/>
          </w:tcPr>
          <w:p w14:paraId="224A8C6F" w14:textId="42954C68" w:rsidR="00460C0B" w:rsidRDefault="00460C0B" w:rsidP="00460C0B">
            <w:pPr>
              <w:spacing w:after="0"/>
              <w:rPr>
                <w:bCs/>
              </w:rPr>
            </w:pPr>
            <w:r>
              <w:rPr>
                <w:bCs/>
              </w:rPr>
              <w:t xml:space="preserve">Norwegian Social Life </w:t>
            </w:r>
          </w:p>
        </w:tc>
        <w:tc>
          <w:tcPr>
            <w:tcW w:w="945" w:type="dxa"/>
            <w:vAlign w:val="center"/>
          </w:tcPr>
          <w:p w14:paraId="20FA31A7" w14:textId="77777777" w:rsidR="00460C0B" w:rsidRPr="007438E6" w:rsidRDefault="00460C0B" w:rsidP="00460C0B">
            <w:pPr>
              <w:spacing w:after="0"/>
              <w:rPr>
                <w:rFonts w:asciiTheme="minorHAnsi" w:hAnsiTheme="minorHAnsi" w:cstheme="minorHAnsi"/>
                <w:bCs/>
                <w:sz w:val="18"/>
                <w:szCs w:val="18"/>
                <w:highlight w:val="yellow"/>
              </w:rPr>
            </w:pPr>
          </w:p>
        </w:tc>
        <w:tc>
          <w:tcPr>
            <w:tcW w:w="1071" w:type="dxa"/>
            <w:vAlign w:val="center"/>
          </w:tcPr>
          <w:p w14:paraId="394F9767" w14:textId="77777777" w:rsidR="00460C0B" w:rsidRDefault="00460C0B" w:rsidP="00460C0B">
            <w:pPr>
              <w:spacing w:after="0"/>
              <w:rPr>
                <w:bCs/>
                <w:sz w:val="20"/>
                <w:szCs w:val="20"/>
              </w:rPr>
            </w:pPr>
          </w:p>
        </w:tc>
        <w:tc>
          <w:tcPr>
            <w:tcW w:w="8868" w:type="dxa"/>
            <w:vAlign w:val="center"/>
          </w:tcPr>
          <w:p w14:paraId="57F92A6E" w14:textId="2915C876" w:rsidR="00460C0B" w:rsidRDefault="00460C0B" w:rsidP="00460C0B">
            <w:pPr>
              <w:spacing w:after="0" w:line="240" w:lineRule="auto"/>
              <w:rPr>
                <w:bCs/>
              </w:rPr>
            </w:pPr>
            <w:r>
              <w:rPr>
                <w:bCs/>
              </w:rPr>
              <w:t xml:space="preserve">It is likely that the Norwegians went into </w:t>
            </w:r>
            <w:proofErr w:type="spellStart"/>
            <w:r w:rsidR="006C584F">
              <w:rPr>
                <w:bCs/>
              </w:rPr>
              <w:t>Strathpeffer</w:t>
            </w:r>
            <w:proofErr w:type="spellEnd"/>
            <w:r w:rsidR="006C584F">
              <w:rPr>
                <w:bCs/>
              </w:rPr>
              <w:t xml:space="preserve"> and </w:t>
            </w:r>
            <w:r>
              <w:rPr>
                <w:bCs/>
              </w:rPr>
              <w:t xml:space="preserve">Dingwall for dances etc. Many years later Pat met Arne Helgeson who had been stationed in Dingwall. He remembered dancing the </w:t>
            </w:r>
            <w:r>
              <w:rPr>
                <w:bCs/>
              </w:rPr>
              <w:lastRenderedPageBreak/>
              <w:t xml:space="preserve">waltz in </w:t>
            </w:r>
            <w:r w:rsidR="00280E51">
              <w:rPr>
                <w:bCs/>
              </w:rPr>
              <w:t>Dingwall</w:t>
            </w:r>
            <w:r>
              <w:rPr>
                <w:bCs/>
              </w:rPr>
              <w:t xml:space="preserve"> Lower Town Hall. Alasdair recalls that events were organised in </w:t>
            </w:r>
            <w:proofErr w:type="spellStart"/>
            <w:r>
              <w:rPr>
                <w:bCs/>
              </w:rPr>
              <w:t>Evanton</w:t>
            </w:r>
            <w:proofErr w:type="spellEnd"/>
            <w:r>
              <w:rPr>
                <w:bCs/>
              </w:rPr>
              <w:t xml:space="preserve"> which attracted military personnel from further afield, so the Norwegians possibly went there too.</w:t>
            </w:r>
          </w:p>
          <w:p w14:paraId="3D702C0D" w14:textId="5717A316" w:rsidR="00460C0B" w:rsidRDefault="00460C0B" w:rsidP="00460C0B">
            <w:pPr>
              <w:spacing w:after="0" w:line="240" w:lineRule="auto"/>
              <w:rPr>
                <w:bCs/>
              </w:rPr>
            </w:pPr>
            <w:r>
              <w:rPr>
                <w:bCs/>
              </w:rPr>
              <w:t xml:space="preserve">The newspaper reports confirm a number of activities Norwegians participated in, especially whist drives, dances and sporting events, in </w:t>
            </w:r>
            <w:proofErr w:type="spellStart"/>
            <w:r>
              <w:rPr>
                <w:bCs/>
              </w:rPr>
              <w:t>Maryburgh</w:t>
            </w:r>
            <w:proofErr w:type="spellEnd"/>
            <w:r>
              <w:rPr>
                <w:bCs/>
              </w:rPr>
              <w:t xml:space="preserve">, </w:t>
            </w:r>
            <w:proofErr w:type="spellStart"/>
            <w:r>
              <w:rPr>
                <w:bCs/>
              </w:rPr>
              <w:t>Strathpeffer</w:t>
            </w:r>
            <w:proofErr w:type="spellEnd"/>
            <w:r>
              <w:rPr>
                <w:bCs/>
              </w:rPr>
              <w:t>, and Dingwall.</w:t>
            </w:r>
          </w:p>
        </w:tc>
        <w:tc>
          <w:tcPr>
            <w:tcW w:w="1118" w:type="dxa"/>
            <w:vAlign w:val="center"/>
          </w:tcPr>
          <w:p w14:paraId="1356BC34" w14:textId="77777777" w:rsidR="00460C0B" w:rsidRPr="008A4DDA" w:rsidRDefault="00460C0B" w:rsidP="00460C0B">
            <w:pPr>
              <w:spacing w:after="0"/>
              <w:ind w:left="-62"/>
              <w:rPr>
                <w:bCs/>
                <w:sz w:val="18"/>
                <w:szCs w:val="18"/>
              </w:rPr>
            </w:pPr>
          </w:p>
        </w:tc>
        <w:tc>
          <w:tcPr>
            <w:tcW w:w="1308" w:type="dxa"/>
            <w:vAlign w:val="center"/>
          </w:tcPr>
          <w:p w14:paraId="017EC354" w14:textId="189A90C4" w:rsidR="00460C0B" w:rsidRDefault="00460C0B" w:rsidP="00460C0B">
            <w:pPr>
              <w:spacing w:after="0"/>
              <w:rPr>
                <w:bCs/>
              </w:rPr>
            </w:pPr>
            <w:r>
              <w:rPr>
                <w:bCs/>
              </w:rPr>
              <w:t>Pat</w:t>
            </w:r>
            <w:r w:rsidR="00A03207">
              <w:rPr>
                <w:bCs/>
              </w:rPr>
              <w:t>, Alasdair</w:t>
            </w:r>
          </w:p>
        </w:tc>
      </w:tr>
      <w:tr w:rsidR="00460C0B" w:rsidRPr="008A4DDA" w14:paraId="4396BEC3" w14:textId="77777777" w:rsidTr="00A33BA9">
        <w:tc>
          <w:tcPr>
            <w:tcW w:w="854" w:type="dxa"/>
            <w:vAlign w:val="center"/>
          </w:tcPr>
          <w:p w14:paraId="7F7D494D" w14:textId="795888FE" w:rsidR="00460C0B" w:rsidRDefault="00460C0B" w:rsidP="00460C0B">
            <w:pPr>
              <w:spacing w:after="0"/>
              <w:jc w:val="center"/>
              <w:rPr>
                <w:bCs/>
              </w:rPr>
            </w:pPr>
            <w:r>
              <w:rPr>
                <w:bCs/>
              </w:rPr>
              <w:t>N11</w:t>
            </w:r>
          </w:p>
        </w:tc>
        <w:tc>
          <w:tcPr>
            <w:tcW w:w="1320" w:type="dxa"/>
            <w:vAlign w:val="center"/>
          </w:tcPr>
          <w:p w14:paraId="047203A4" w14:textId="1C452E8C" w:rsidR="00460C0B" w:rsidRDefault="00460C0B" w:rsidP="00460C0B">
            <w:pPr>
              <w:spacing w:after="0"/>
              <w:rPr>
                <w:bCs/>
              </w:rPr>
            </w:pPr>
            <w:r>
              <w:rPr>
                <w:bCs/>
              </w:rPr>
              <w:t>Guard Hut and Mines on railway</w:t>
            </w:r>
          </w:p>
        </w:tc>
        <w:tc>
          <w:tcPr>
            <w:tcW w:w="945" w:type="dxa"/>
            <w:vAlign w:val="center"/>
          </w:tcPr>
          <w:p w14:paraId="25025703" w14:textId="39F86075" w:rsidR="00460C0B" w:rsidRPr="00D27496" w:rsidRDefault="00460C0B" w:rsidP="00460C0B">
            <w:pPr>
              <w:spacing w:after="0"/>
              <w:rPr>
                <w:rFonts w:asciiTheme="minorHAnsi" w:hAnsiTheme="minorHAnsi" w:cstheme="minorHAnsi"/>
                <w:bCs/>
                <w:sz w:val="18"/>
                <w:szCs w:val="18"/>
              </w:rPr>
            </w:pPr>
            <w:r w:rsidRPr="00D27496">
              <w:rPr>
                <w:rFonts w:asciiTheme="minorHAnsi" w:hAnsiTheme="minorHAnsi" w:cstheme="minorHAnsi"/>
                <w:bCs/>
                <w:sz w:val="18"/>
                <w:szCs w:val="18"/>
              </w:rPr>
              <w:t>NH 5094 5899</w:t>
            </w:r>
          </w:p>
        </w:tc>
        <w:tc>
          <w:tcPr>
            <w:tcW w:w="1071" w:type="dxa"/>
            <w:vAlign w:val="center"/>
          </w:tcPr>
          <w:p w14:paraId="65D0DCEA" w14:textId="259B1C07" w:rsidR="00460C0B" w:rsidRDefault="00460C0B" w:rsidP="00460C0B">
            <w:pPr>
              <w:spacing w:after="0"/>
              <w:rPr>
                <w:bCs/>
                <w:sz w:val="20"/>
                <w:szCs w:val="20"/>
              </w:rPr>
            </w:pPr>
            <w:r>
              <w:rPr>
                <w:bCs/>
                <w:sz w:val="20"/>
                <w:szCs w:val="20"/>
              </w:rPr>
              <w:t>Gone</w:t>
            </w:r>
          </w:p>
        </w:tc>
        <w:tc>
          <w:tcPr>
            <w:tcW w:w="8868" w:type="dxa"/>
            <w:vAlign w:val="center"/>
          </w:tcPr>
          <w:p w14:paraId="18B7DA25" w14:textId="49981962" w:rsidR="00460C0B" w:rsidRPr="00A03207" w:rsidRDefault="00A03207" w:rsidP="00A03207">
            <w:pPr>
              <w:rPr>
                <w:rFonts w:ascii="Aptos" w:eastAsiaTheme="minorHAnsi" w:hAnsi="Aptos" w:cs="Aptos"/>
              </w:rPr>
            </w:pPr>
            <w:r>
              <w:rPr>
                <w:bCs/>
              </w:rPr>
              <w:t xml:space="preserve">Just off the main railway line, on the </w:t>
            </w:r>
            <w:proofErr w:type="spellStart"/>
            <w:r>
              <w:rPr>
                <w:bCs/>
              </w:rPr>
              <w:t>Strathpeffer</w:t>
            </w:r>
            <w:proofErr w:type="spellEnd"/>
            <w:r>
              <w:rPr>
                <w:bCs/>
              </w:rPr>
              <w:t xml:space="preserve"> branch line, there were 10 </w:t>
            </w:r>
            <w:r w:rsidRPr="00C92357">
              <w:t>sidings with wagons loaded with mines and tube explosives set under them that could blow it all up for defence purposes.</w:t>
            </w:r>
            <w:r>
              <w:t xml:space="preserve"> </w:t>
            </w:r>
            <w:r>
              <w:rPr>
                <w:bCs/>
              </w:rPr>
              <w:t xml:space="preserve">This is described in Christensen, M. 1997. ‘Demolition preparations on the Kyle Line’, </w:t>
            </w:r>
            <w:r w:rsidRPr="00A03207">
              <w:rPr>
                <w:bCs/>
                <w:i/>
                <w:iCs/>
              </w:rPr>
              <w:t>Highland Railway Journal</w:t>
            </w:r>
            <w:r>
              <w:rPr>
                <w:bCs/>
              </w:rPr>
              <w:t xml:space="preserve">, 16-17. Norwegians were said to have manned the guard hut there. Kenny Stewart told an ARCH project that he remembered throwing stones on top of the guard hut </w:t>
            </w:r>
            <w:r w:rsidR="004D1F15">
              <w:rPr>
                <w:bCs/>
              </w:rPr>
              <w:t>as a prank</w:t>
            </w:r>
            <w:r>
              <w:rPr>
                <w:bCs/>
              </w:rPr>
              <w:t xml:space="preserve">. The hut no longer survives, but the HER record has a photo taken around 10 years ago when the foundations were still just visible. </w:t>
            </w:r>
            <w:r w:rsidRPr="00C92357">
              <w:rPr>
                <w:rFonts w:ascii="Aptos" w:eastAsiaTheme="minorHAnsi" w:hAnsi="Aptos" w:cs="Aptos"/>
              </w:rPr>
              <w:t xml:space="preserve"> </w:t>
            </w:r>
            <w:r w:rsidR="00460C0B">
              <w:rPr>
                <w:bCs/>
              </w:rPr>
              <w:t>The Norwegians</w:t>
            </w:r>
            <w:r>
              <w:rPr>
                <w:bCs/>
              </w:rPr>
              <w:t xml:space="preserve"> are also remembered to have </w:t>
            </w:r>
            <w:r w:rsidR="00460C0B">
              <w:rPr>
                <w:bCs/>
              </w:rPr>
              <w:t xml:space="preserve">had all of the mines laid out on the fields just off the main branch railway </w:t>
            </w:r>
            <w:r>
              <w:rPr>
                <w:bCs/>
              </w:rPr>
              <w:t xml:space="preserve">line to </w:t>
            </w:r>
            <w:proofErr w:type="spellStart"/>
            <w:r>
              <w:rPr>
                <w:bCs/>
              </w:rPr>
              <w:t>Strathpeffer</w:t>
            </w:r>
            <w:proofErr w:type="spellEnd"/>
            <w:r>
              <w:rPr>
                <w:bCs/>
              </w:rPr>
              <w:t xml:space="preserve"> ready for transportation</w:t>
            </w:r>
            <w:r w:rsidR="00460C0B">
              <w:rPr>
                <w:bCs/>
              </w:rPr>
              <w:t xml:space="preserve"> up to the Kyle of Lochalsh on the train. </w:t>
            </w:r>
          </w:p>
        </w:tc>
        <w:tc>
          <w:tcPr>
            <w:tcW w:w="1118" w:type="dxa"/>
            <w:vAlign w:val="center"/>
          </w:tcPr>
          <w:p w14:paraId="60388ED0" w14:textId="77528EC0" w:rsidR="00460C0B" w:rsidRPr="008A4DDA" w:rsidRDefault="00460C0B" w:rsidP="00460C0B">
            <w:pPr>
              <w:spacing w:after="0"/>
              <w:ind w:left="-62"/>
              <w:rPr>
                <w:bCs/>
                <w:sz w:val="18"/>
                <w:szCs w:val="18"/>
              </w:rPr>
            </w:pPr>
            <w:r w:rsidRPr="004D3CDA">
              <w:rPr>
                <w:rFonts w:asciiTheme="minorHAnsi" w:hAnsiTheme="minorHAnsi" w:cstheme="minorHAnsi"/>
                <w:bCs/>
                <w:sz w:val="18"/>
                <w:szCs w:val="18"/>
              </w:rPr>
              <w:t>MHG56041</w:t>
            </w:r>
          </w:p>
        </w:tc>
        <w:tc>
          <w:tcPr>
            <w:tcW w:w="1308" w:type="dxa"/>
            <w:vAlign w:val="center"/>
          </w:tcPr>
          <w:p w14:paraId="74CBA570" w14:textId="6A0FCE3E" w:rsidR="00460C0B" w:rsidRDefault="00460C0B" w:rsidP="00460C0B">
            <w:pPr>
              <w:spacing w:after="0"/>
              <w:rPr>
                <w:bCs/>
              </w:rPr>
            </w:pPr>
            <w:r>
              <w:rPr>
                <w:bCs/>
              </w:rPr>
              <w:t>Freddy, Alasdair</w:t>
            </w:r>
          </w:p>
        </w:tc>
      </w:tr>
      <w:tr w:rsidR="00460C0B" w:rsidRPr="008A4DDA" w14:paraId="3F5CE330" w14:textId="77777777" w:rsidTr="00A33BA9">
        <w:tc>
          <w:tcPr>
            <w:tcW w:w="854" w:type="dxa"/>
            <w:vAlign w:val="center"/>
          </w:tcPr>
          <w:p w14:paraId="02F11F73" w14:textId="3C23827D" w:rsidR="00460C0B" w:rsidRDefault="00460C0B" w:rsidP="00460C0B">
            <w:pPr>
              <w:spacing w:after="0"/>
              <w:jc w:val="center"/>
              <w:rPr>
                <w:bCs/>
              </w:rPr>
            </w:pPr>
            <w:r>
              <w:rPr>
                <w:bCs/>
              </w:rPr>
              <w:t>N12</w:t>
            </w:r>
          </w:p>
        </w:tc>
        <w:tc>
          <w:tcPr>
            <w:tcW w:w="1320" w:type="dxa"/>
            <w:vAlign w:val="center"/>
          </w:tcPr>
          <w:p w14:paraId="775034A6" w14:textId="309C28B7" w:rsidR="00460C0B" w:rsidRDefault="00460C0B" w:rsidP="00460C0B">
            <w:pPr>
              <w:spacing w:after="0"/>
              <w:rPr>
                <w:bCs/>
              </w:rPr>
            </w:pPr>
            <w:r>
              <w:rPr>
                <w:bCs/>
              </w:rPr>
              <w:t>Training in the area</w:t>
            </w:r>
          </w:p>
        </w:tc>
        <w:tc>
          <w:tcPr>
            <w:tcW w:w="945" w:type="dxa"/>
            <w:vAlign w:val="center"/>
          </w:tcPr>
          <w:p w14:paraId="5B00B526" w14:textId="77777777" w:rsidR="00460C0B" w:rsidRPr="007438E6" w:rsidRDefault="00460C0B" w:rsidP="00460C0B">
            <w:pPr>
              <w:spacing w:after="0"/>
              <w:rPr>
                <w:rFonts w:asciiTheme="minorHAnsi" w:hAnsiTheme="minorHAnsi" w:cstheme="minorHAnsi"/>
                <w:bCs/>
                <w:sz w:val="18"/>
                <w:szCs w:val="18"/>
                <w:highlight w:val="yellow"/>
              </w:rPr>
            </w:pPr>
          </w:p>
        </w:tc>
        <w:tc>
          <w:tcPr>
            <w:tcW w:w="1071" w:type="dxa"/>
            <w:vAlign w:val="center"/>
          </w:tcPr>
          <w:p w14:paraId="4532527D" w14:textId="77777777" w:rsidR="00460C0B" w:rsidRDefault="00460C0B" w:rsidP="00460C0B">
            <w:pPr>
              <w:spacing w:after="0"/>
              <w:rPr>
                <w:bCs/>
                <w:sz w:val="20"/>
                <w:szCs w:val="20"/>
              </w:rPr>
            </w:pPr>
          </w:p>
        </w:tc>
        <w:tc>
          <w:tcPr>
            <w:tcW w:w="8868" w:type="dxa"/>
            <w:vAlign w:val="center"/>
          </w:tcPr>
          <w:p w14:paraId="4A70D447" w14:textId="37392868" w:rsidR="00460C0B" w:rsidRDefault="00460C0B" w:rsidP="00460C0B">
            <w:pPr>
              <w:autoSpaceDE w:val="0"/>
              <w:autoSpaceDN w:val="0"/>
              <w:adjustRightInd w:val="0"/>
              <w:spacing w:after="0" w:line="240" w:lineRule="auto"/>
            </w:pPr>
            <w:r>
              <w:t xml:space="preserve">The land around </w:t>
            </w:r>
            <w:proofErr w:type="spellStart"/>
            <w:r>
              <w:t>Strathpeffer</w:t>
            </w:r>
            <w:proofErr w:type="spellEnd"/>
            <w:r>
              <w:t xml:space="preserve"> was used for training for the army. Jock Watt and Neil MacDonald in the ARCH </w:t>
            </w:r>
            <w:proofErr w:type="spellStart"/>
            <w:r>
              <w:t>Strathpeffer</w:t>
            </w:r>
            <w:proofErr w:type="spellEnd"/>
            <w:r>
              <w:t xml:space="preserve"> project remembered WWII manoeuvres in the hills by Castle Leod. Norwegians practiced skiing in the area. </w:t>
            </w:r>
            <w:r w:rsidRPr="004513CA">
              <w:rPr>
                <w:rStyle w:val="cf01"/>
                <w:rFonts w:asciiTheme="minorHAnsi" w:hAnsiTheme="minorHAnsi" w:cstheme="minorHAnsi"/>
                <w:sz w:val="22"/>
                <w:szCs w:val="22"/>
              </w:rPr>
              <w:t>Freddy also describ</w:t>
            </w:r>
            <w:r w:rsidR="00714D8A">
              <w:rPr>
                <w:rStyle w:val="cf01"/>
                <w:rFonts w:asciiTheme="minorHAnsi" w:hAnsiTheme="minorHAnsi" w:cstheme="minorHAnsi"/>
                <w:sz w:val="22"/>
                <w:szCs w:val="22"/>
              </w:rPr>
              <w:t>ed</w:t>
            </w:r>
            <w:r w:rsidRPr="004513CA">
              <w:rPr>
                <w:rStyle w:val="cf01"/>
                <w:rFonts w:asciiTheme="minorHAnsi" w:hAnsiTheme="minorHAnsi" w:cstheme="minorHAnsi"/>
                <w:sz w:val="22"/>
                <w:szCs w:val="22"/>
              </w:rPr>
              <w:t xml:space="preserve"> how training happened on Tor </w:t>
            </w:r>
            <w:proofErr w:type="spellStart"/>
            <w:r w:rsidRPr="004513CA">
              <w:rPr>
                <w:rStyle w:val="cf01"/>
                <w:rFonts w:asciiTheme="minorHAnsi" w:hAnsiTheme="minorHAnsi" w:cstheme="minorHAnsi"/>
                <w:sz w:val="22"/>
                <w:szCs w:val="22"/>
              </w:rPr>
              <w:t>Achilty</w:t>
            </w:r>
            <w:proofErr w:type="spellEnd"/>
            <w:r w:rsidRPr="004513CA">
              <w:rPr>
                <w:rStyle w:val="cf01"/>
                <w:rFonts w:asciiTheme="minorHAnsi" w:hAnsiTheme="minorHAnsi" w:cstheme="minorHAnsi"/>
                <w:sz w:val="22"/>
                <w:szCs w:val="22"/>
              </w:rPr>
              <w:t xml:space="preserve"> and all the hills around there.</w:t>
            </w:r>
            <w:r>
              <w:rPr>
                <w:rStyle w:val="cf01"/>
                <w:rFonts w:asciiTheme="minorHAnsi" w:hAnsiTheme="minorHAnsi" w:cstheme="minorHAnsi"/>
                <w:sz w:val="22"/>
                <w:szCs w:val="22"/>
              </w:rPr>
              <w:t xml:space="preserve"> Pictures in the Norwegian archives show training in the area, including crossing the river. Some of the sites are not possible to identify at the moment – further work needed.</w:t>
            </w:r>
          </w:p>
          <w:p w14:paraId="36935D87" w14:textId="0F074720" w:rsidR="00460C0B" w:rsidRDefault="00460C0B" w:rsidP="00460C0B">
            <w:pPr>
              <w:spacing w:after="0" w:line="240" w:lineRule="auto"/>
              <w:rPr>
                <w:bCs/>
              </w:rPr>
            </w:pPr>
            <w:r>
              <w:rPr>
                <w:bCs/>
              </w:rPr>
              <w:t xml:space="preserve">K. Cumming recorded that the children </w:t>
            </w:r>
            <w:r w:rsidRPr="007B77EF">
              <w:t xml:space="preserve">watched the troops each day as they marched off on manoeuvres or to the rifle range at Tor </w:t>
            </w:r>
            <w:proofErr w:type="spellStart"/>
            <w:r w:rsidRPr="007B77EF">
              <w:t>Achilty</w:t>
            </w:r>
            <w:proofErr w:type="spellEnd"/>
            <w:r w:rsidR="00B84BCF">
              <w:t>. Towards the end of the war he records</w:t>
            </w:r>
            <w:r w:rsidR="00696A89">
              <w:t>,</w:t>
            </w:r>
            <w:r w:rsidRPr="007B77EF">
              <w:t xml:space="preserve"> </w:t>
            </w:r>
            <w:r w:rsidR="00B84BCF">
              <w:t>in notes of a talk given to the school</w:t>
            </w:r>
            <w:r w:rsidR="00696A89">
              <w:t>,</w:t>
            </w:r>
            <w:r w:rsidR="00B84BCF">
              <w:t xml:space="preserve"> </w:t>
            </w:r>
            <w:r w:rsidRPr="007B77EF">
              <w:t>watch</w:t>
            </w:r>
            <w:r w:rsidR="00B84BCF">
              <w:t>ing</w:t>
            </w:r>
            <w:r w:rsidRPr="007B77EF">
              <w:t xml:space="preserve"> Bren gun carriers rumble by, amphibious </w:t>
            </w:r>
            <w:r w:rsidR="000319C5" w:rsidRPr="000319C5">
              <w:t>6-wheel drive trucks</w:t>
            </w:r>
            <w:r w:rsidRPr="007B77EF">
              <w:t xml:space="preserve">– </w:t>
            </w:r>
            <w:r w:rsidR="001A0CD6">
              <w:t>DUKWs</w:t>
            </w:r>
            <w:r w:rsidRPr="007B77EF">
              <w:t xml:space="preserve"> – heading for Loch </w:t>
            </w:r>
            <w:proofErr w:type="spellStart"/>
            <w:r w:rsidRPr="007B77EF">
              <w:t>Achilty</w:t>
            </w:r>
            <w:proofErr w:type="spellEnd"/>
            <w:r w:rsidRPr="007B77EF">
              <w:t xml:space="preserve"> to practice landing</w:t>
            </w:r>
            <w:r w:rsidR="00B84BCF">
              <w:t xml:space="preserve"> for the Normandy landings. There was a landing stage built at Loch </w:t>
            </w:r>
            <w:proofErr w:type="spellStart"/>
            <w:r w:rsidR="00B84BCF">
              <w:t>Achilty</w:t>
            </w:r>
            <w:proofErr w:type="spellEnd"/>
            <w:r w:rsidR="00B84BCF">
              <w:t xml:space="preserve"> for the practice runs. These are unlikely to be Norwegians, and probably troops which followed them. </w:t>
            </w:r>
          </w:p>
        </w:tc>
        <w:tc>
          <w:tcPr>
            <w:tcW w:w="1118" w:type="dxa"/>
            <w:vAlign w:val="center"/>
          </w:tcPr>
          <w:p w14:paraId="4E77CEE5" w14:textId="77777777" w:rsidR="00460C0B" w:rsidRPr="008A4DDA" w:rsidRDefault="00460C0B" w:rsidP="00460C0B">
            <w:pPr>
              <w:spacing w:after="0"/>
              <w:ind w:left="-62"/>
              <w:rPr>
                <w:bCs/>
                <w:sz w:val="18"/>
                <w:szCs w:val="18"/>
              </w:rPr>
            </w:pPr>
          </w:p>
        </w:tc>
        <w:tc>
          <w:tcPr>
            <w:tcW w:w="1308" w:type="dxa"/>
            <w:vAlign w:val="center"/>
          </w:tcPr>
          <w:p w14:paraId="654912A3" w14:textId="7B68197C" w:rsidR="00460C0B" w:rsidRDefault="00460C0B" w:rsidP="00460C0B">
            <w:pPr>
              <w:spacing w:after="0"/>
              <w:rPr>
                <w:bCs/>
              </w:rPr>
            </w:pPr>
            <w:r>
              <w:rPr>
                <w:bCs/>
              </w:rPr>
              <w:t xml:space="preserve">ARCH Remembering </w:t>
            </w:r>
            <w:proofErr w:type="spellStart"/>
            <w:r>
              <w:rPr>
                <w:bCs/>
              </w:rPr>
              <w:t>Strathpeffer</w:t>
            </w:r>
            <w:proofErr w:type="spellEnd"/>
            <w:r>
              <w:rPr>
                <w:bCs/>
              </w:rPr>
              <w:t xml:space="preserve"> Project, Freddy; </w:t>
            </w:r>
            <w:r w:rsidR="00CA4EF4" w:rsidRPr="00CA4EF4">
              <w:rPr>
                <w:bCs/>
              </w:rPr>
              <w:t xml:space="preserve">K. Cumming </w:t>
            </w:r>
            <w:r w:rsidR="00CA4EF4" w:rsidRPr="00CA4EF4">
              <w:rPr>
                <w:bCs/>
                <w:i/>
                <w:iCs/>
              </w:rPr>
              <w:t>60-70 Years Ago</w:t>
            </w:r>
          </w:p>
        </w:tc>
      </w:tr>
      <w:tr w:rsidR="00460C0B" w:rsidRPr="008A4DDA" w14:paraId="2EEB1653" w14:textId="77777777" w:rsidTr="00A33BA9">
        <w:tc>
          <w:tcPr>
            <w:tcW w:w="854" w:type="dxa"/>
            <w:vAlign w:val="center"/>
          </w:tcPr>
          <w:p w14:paraId="622F3046" w14:textId="63F3AC21" w:rsidR="00460C0B" w:rsidRDefault="00460C0B" w:rsidP="00460C0B">
            <w:pPr>
              <w:spacing w:after="0"/>
              <w:jc w:val="center"/>
              <w:rPr>
                <w:bCs/>
              </w:rPr>
            </w:pPr>
            <w:r>
              <w:rPr>
                <w:bCs/>
              </w:rPr>
              <w:t>N13</w:t>
            </w:r>
          </w:p>
        </w:tc>
        <w:tc>
          <w:tcPr>
            <w:tcW w:w="1320" w:type="dxa"/>
            <w:vAlign w:val="center"/>
          </w:tcPr>
          <w:p w14:paraId="475BCB51" w14:textId="52EE7BE8" w:rsidR="00460C0B" w:rsidRDefault="00460C0B" w:rsidP="00460C0B">
            <w:pPr>
              <w:spacing w:after="0"/>
              <w:rPr>
                <w:bCs/>
              </w:rPr>
            </w:pPr>
            <w:r>
              <w:rPr>
                <w:bCs/>
              </w:rPr>
              <w:t>Rifle Range, Tor Achilty</w:t>
            </w:r>
          </w:p>
        </w:tc>
        <w:tc>
          <w:tcPr>
            <w:tcW w:w="945" w:type="dxa"/>
            <w:vAlign w:val="center"/>
          </w:tcPr>
          <w:p w14:paraId="2793ACC2" w14:textId="27E15C0E" w:rsidR="00460C0B" w:rsidRPr="007438E6" w:rsidRDefault="008E76BA" w:rsidP="00460C0B">
            <w:pPr>
              <w:spacing w:after="0"/>
              <w:rPr>
                <w:rFonts w:asciiTheme="minorHAnsi" w:hAnsiTheme="minorHAnsi" w:cstheme="minorHAnsi"/>
                <w:bCs/>
                <w:sz w:val="18"/>
                <w:szCs w:val="18"/>
                <w:highlight w:val="yellow"/>
              </w:rPr>
            </w:pPr>
            <w:r w:rsidRPr="008E76BA">
              <w:rPr>
                <w:rFonts w:asciiTheme="minorHAnsi" w:hAnsiTheme="minorHAnsi" w:cstheme="minorHAnsi"/>
                <w:bCs/>
                <w:sz w:val="18"/>
                <w:szCs w:val="18"/>
              </w:rPr>
              <w:t>Possibly around NH 4536 5526</w:t>
            </w:r>
          </w:p>
        </w:tc>
        <w:tc>
          <w:tcPr>
            <w:tcW w:w="1071" w:type="dxa"/>
            <w:vAlign w:val="center"/>
          </w:tcPr>
          <w:p w14:paraId="67574925" w14:textId="07A11EA0" w:rsidR="00460C0B" w:rsidRDefault="00663CF9" w:rsidP="00460C0B">
            <w:pPr>
              <w:spacing w:after="0"/>
              <w:rPr>
                <w:bCs/>
                <w:sz w:val="20"/>
                <w:szCs w:val="20"/>
              </w:rPr>
            </w:pPr>
            <w:r>
              <w:rPr>
                <w:bCs/>
                <w:sz w:val="20"/>
                <w:szCs w:val="20"/>
              </w:rPr>
              <w:t>Only concrete wall survives</w:t>
            </w:r>
          </w:p>
        </w:tc>
        <w:tc>
          <w:tcPr>
            <w:tcW w:w="8868" w:type="dxa"/>
            <w:vAlign w:val="center"/>
          </w:tcPr>
          <w:p w14:paraId="1A9DF2E6" w14:textId="1570673E" w:rsidR="00460C0B" w:rsidRDefault="00460C0B" w:rsidP="00460C0B">
            <w:pPr>
              <w:spacing w:after="0" w:line="240" w:lineRule="auto"/>
              <w:rPr>
                <w:bCs/>
              </w:rPr>
            </w:pPr>
            <w:r>
              <w:rPr>
                <w:bCs/>
              </w:rPr>
              <w:t xml:space="preserve">The rifle range at Tor </w:t>
            </w:r>
            <w:proofErr w:type="spellStart"/>
            <w:r>
              <w:rPr>
                <w:bCs/>
              </w:rPr>
              <w:t>Achilty</w:t>
            </w:r>
            <w:proofErr w:type="spellEnd"/>
            <w:r>
              <w:rPr>
                <w:bCs/>
              </w:rPr>
              <w:t xml:space="preserve"> was used by all the armed forces present in Contin throughout the war. The targets were pulled up by chains. The armed forces would have target competitions there and this would have included the Norwegian troops. </w:t>
            </w:r>
            <w:r w:rsidR="00663CF9">
              <w:rPr>
                <w:bCs/>
              </w:rPr>
              <w:t>Nothing survives now except a concrete wall used to make a new shed.</w:t>
            </w:r>
          </w:p>
        </w:tc>
        <w:tc>
          <w:tcPr>
            <w:tcW w:w="1118" w:type="dxa"/>
            <w:vAlign w:val="center"/>
          </w:tcPr>
          <w:p w14:paraId="387C2EF5" w14:textId="77777777" w:rsidR="00460C0B" w:rsidRPr="008A4DDA" w:rsidRDefault="00460C0B" w:rsidP="00460C0B">
            <w:pPr>
              <w:spacing w:after="0"/>
              <w:ind w:left="-62"/>
              <w:rPr>
                <w:bCs/>
                <w:sz w:val="18"/>
                <w:szCs w:val="18"/>
              </w:rPr>
            </w:pPr>
          </w:p>
        </w:tc>
        <w:tc>
          <w:tcPr>
            <w:tcW w:w="1308" w:type="dxa"/>
            <w:vAlign w:val="center"/>
          </w:tcPr>
          <w:p w14:paraId="0F2238D6" w14:textId="5679E5F0" w:rsidR="00460C0B" w:rsidRDefault="00460C0B" w:rsidP="00460C0B">
            <w:pPr>
              <w:spacing w:after="0"/>
              <w:rPr>
                <w:bCs/>
              </w:rPr>
            </w:pPr>
            <w:r>
              <w:rPr>
                <w:bCs/>
              </w:rPr>
              <w:t>Harold, Freddy</w:t>
            </w:r>
          </w:p>
        </w:tc>
      </w:tr>
      <w:tr w:rsidR="00460C0B" w:rsidRPr="008A4DDA" w14:paraId="57E09EAA" w14:textId="77777777" w:rsidTr="00A33BA9">
        <w:tc>
          <w:tcPr>
            <w:tcW w:w="854" w:type="dxa"/>
            <w:vAlign w:val="center"/>
          </w:tcPr>
          <w:p w14:paraId="3EBD8932" w14:textId="2A19E839" w:rsidR="00460C0B" w:rsidRDefault="00460C0B" w:rsidP="00460C0B">
            <w:pPr>
              <w:spacing w:after="0"/>
              <w:jc w:val="center"/>
              <w:rPr>
                <w:bCs/>
              </w:rPr>
            </w:pPr>
            <w:r>
              <w:rPr>
                <w:bCs/>
              </w:rPr>
              <w:t>N14</w:t>
            </w:r>
          </w:p>
        </w:tc>
        <w:tc>
          <w:tcPr>
            <w:tcW w:w="1320" w:type="dxa"/>
            <w:vAlign w:val="center"/>
          </w:tcPr>
          <w:p w14:paraId="084515D0" w14:textId="14A24117" w:rsidR="00460C0B" w:rsidRDefault="00460C0B" w:rsidP="00460C0B">
            <w:pPr>
              <w:spacing w:after="0"/>
              <w:rPr>
                <w:bCs/>
              </w:rPr>
            </w:pPr>
            <w:r>
              <w:rPr>
                <w:bCs/>
              </w:rPr>
              <w:t>Norwegians in Dingwall</w:t>
            </w:r>
          </w:p>
        </w:tc>
        <w:tc>
          <w:tcPr>
            <w:tcW w:w="945" w:type="dxa"/>
            <w:vAlign w:val="center"/>
          </w:tcPr>
          <w:p w14:paraId="5D628D73" w14:textId="77777777" w:rsidR="00460C0B" w:rsidRPr="007438E6" w:rsidRDefault="00460C0B" w:rsidP="00460C0B">
            <w:pPr>
              <w:spacing w:after="0"/>
              <w:rPr>
                <w:rFonts w:asciiTheme="minorHAnsi" w:hAnsiTheme="minorHAnsi" w:cstheme="minorHAnsi"/>
                <w:bCs/>
                <w:sz w:val="18"/>
                <w:szCs w:val="18"/>
                <w:highlight w:val="yellow"/>
              </w:rPr>
            </w:pPr>
          </w:p>
        </w:tc>
        <w:tc>
          <w:tcPr>
            <w:tcW w:w="1071" w:type="dxa"/>
            <w:vAlign w:val="center"/>
          </w:tcPr>
          <w:p w14:paraId="28D95A28" w14:textId="77777777" w:rsidR="00460C0B" w:rsidRPr="00B760A1" w:rsidRDefault="00460C0B" w:rsidP="00460C0B">
            <w:pPr>
              <w:spacing w:after="0"/>
              <w:rPr>
                <w:bCs/>
                <w:sz w:val="20"/>
                <w:szCs w:val="20"/>
                <w:highlight w:val="yellow"/>
              </w:rPr>
            </w:pPr>
          </w:p>
        </w:tc>
        <w:tc>
          <w:tcPr>
            <w:tcW w:w="8868" w:type="dxa"/>
            <w:vAlign w:val="center"/>
          </w:tcPr>
          <w:p w14:paraId="2B6B8302" w14:textId="77777777" w:rsidR="00BD42D3" w:rsidRDefault="00460C0B" w:rsidP="00460C0B">
            <w:pPr>
              <w:spacing w:after="0" w:line="240" w:lineRule="auto"/>
              <w:rPr>
                <w:bCs/>
              </w:rPr>
            </w:pPr>
            <w:r>
              <w:rPr>
                <w:bCs/>
              </w:rPr>
              <w:t>Norwegians were also stationed in Dingwall much of the time they were in Contin (</w:t>
            </w:r>
            <w:r w:rsidR="00BD42D3">
              <w:rPr>
                <w:bCs/>
              </w:rPr>
              <w:t>see Timeline for details</w:t>
            </w:r>
            <w:r w:rsidR="00A03207">
              <w:rPr>
                <w:bCs/>
              </w:rPr>
              <w:t>)</w:t>
            </w:r>
            <w:r>
              <w:rPr>
                <w:bCs/>
              </w:rPr>
              <w:t xml:space="preserve">. </w:t>
            </w:r>
            <w:r w:rsidR="00BD42D3">
              <w:rPr>
                <w:bCs/>
              </w:rPr>
              <w:t xml:space="preserve">Dingwall also housed the Norwegian postal service probably from April 1943 to November 1943. The Norwegian Police Force was based in Dingwall (14 men) and </w:t>
            </w:r>
            <w:proofErr w:type="spellStart"/>
            <w:r w:rsidR="00BD42D3">
              <w:rPr>
                <w:bCs/>
              </w:rPr>
              <w:t>Rosemarkie</w:t>
            </w:r>
            <w:proofErr w:type="spellEnd"/>
            <w:r w:rsidR="00BD42D3">
              <w:rPr>
                <w:bCs/>
              </w:rPr>
              <w:t xml:space="preserve"> (6 men) from August 1942 to August 1943. </w:t>
            </w:r>
            <w:r>
              <w:rPr>
                <w:bCs/>
              </w:rPr>
              <w:t>Further work is needed to find out where the Norwegians were billeted in Dingwall</w:t>
            </w:r>
            <w:r w:rsidR="00BD42D3">
              <w:rPr>
                <w:bCs/>
              </w:rPr>
              <w:t xml:space="preserve"> and where the official units were housed</w:t>
            </w:r>
            <w:r>
              <w:rPr>
                <w:bCs/>
              </w:rPr>
              <w:t xml:space="preserve">. </w:t>
            </w:r>
          </w:p>
          <w:p w14:paraId="5097D5FD" w14:textId="77777777" w:rsidR="00460C0B" w:rsidRDefault="00460C0B" w:rsidP="00460C0B">
            <w:pPr>
              <w:spacing w:after="0" w:line="240" w:lineRule="auto"/>
              <w:rPr>
                <w:bCs/>
              </w:rPr>
            </w:pPr>
            <w:r>
              <w:rPr>
                <w:bCs/>
              </w:rPr>
              <w:lastRenderedPageBreak/>
              <w:t xml:space="preserve">It is likely that the Contin Norwegians were involved in the many social events happening in Dingwall. </w:t>
            </w:r>
            <w:r w:rsidR="00A03207">
              <w:rPr>
                <w:bCs/>
              </w:rPr>
              <w:t>After the war a number of Norwegians returned to visit, or their families, and they have left some gifts in Dingwall Museum, many on display. These include a small pennant.</w:t>
            </w:r>
          </w:p>
          <w:p w14:paraId="554FBCF9" w14:textId="6413FC56" w:rsidR="00476A34" w:rsidRDefault="00476A34" w:rsidP="00460C0B">
            <w:pPr>
              <w:spacing w:after="0" w:line="240" w:lineRule="auto"/>
              <w:rPr>
                <w:bCs/>
              </w:rPr>
            </w:pPr>
            <w:r>
              <w:rPr>
                <w:bCs/>
              </w:rPr>
              <w:t>Dingwall Town Hall was used for many events, including a Burns Night supper in January 1943 which cost</w:t>
            </w:r>
            <w:r w:rsidR="00C8661D">
              <w:rPr>
                <w:bCs/>
              </w:rPr>
              <w:t xml:space="preserve"> the town</w:t>
            </w:r>
            <w:r>
              <w:rPr>
                <w:bCs/>
              </w:rPr>
              <w:t xml:space="preserve"> over £51. The minutes show tensions in the town where some members objected to social events for the troops on Sundays. Initially the town hall had been requisitioned for the war, but in May 1943 was de-requisitioned, with organisers of war events now expected to pay hire charges.</w:t>
            </w:r>
          </w:p>
          <w:p w14:paraId="6560588D" w14:textId="053CEC6E" w:rsidR="00372F08" w:rsidRDefault="00372F08" w:rsidP="00460C0B">
            <w:pPr>
              <w:spacing w:after="0" w:line="240" w:lineRule="auto"/>
              <w:rPr>
                <w:bCs/>
              </w:rPr>
            </w:pPr>
            <w:r>
              <w:rPr>
                <w:bCs/>
              </w:rPr>
              <w:t xml:space="preserve">The burgh minutes also talk about water supply to a camp at </w:t>
            </w:r>
            <w:proofErr w:type="spellStart"/>
            <w:r>
              <w:rPr>
                <w:bCs/>
              </w:rPr>
              <w:t>Kinnairdie</w:t>
            </w:r>
            <w:proofErr w:type="spellEnd"/>
            <w:r>
              <w:rPr>
                <w:bCs/>
              </w:rPr>
              <w:t xml:space="preserve">. Alasdair recalled that there was a camp with gable ends to </w:t>
            </w:r>
            <w:proofErr w:type="spellStart"/>
            <w:r>
              <w:rPr>
                <w:bCs/>
              </w:rPr>
              <w:t>Kinnairdie</w:t>
            </w:r>
            <w:proofErr w:type="spellEnd"/>
            <w:r>
              <w:rPr>
                <w:bCs/>
              </w:rPr>
              <w:t xml:space="preserve"> Brae, where houses now are on Logan Drive. Was this a Norwegian camp, an Indian camp, or might there have been two camps?</w:t>
            </w:r>
          </w:p>
          <w:p w14:paraId="35648128" w14:textId="570861E7" w:rsidR="00476A34" w:rsidRDefault="00476A34" w:rsidP="00460C0B">
            <w:pPr>
              <w:spacing w:after="0" w:line="240" w:lineRule="auto"/>
              <w:rPr>
                <w:bCs/>
              </w:rPr>
            </w:pPr>
            <w:r>
              <w:rPr>
                <w:bCs/>
              </w:rPr>
              <w:t>Pat’s husband’s father sold a grand piano to the Norwegians, though it is not certain where this was located. Norwegians were also known to frequent the fish and chip shops.</w:t>
            </w:r>
          </w:p>
        </w:tc>
        <w:tc>
          <w:tcPr>
            <w:tcW w:w="1118" w:type="dxa"/>
            <w:vAlign w:val="center"/>
          </w:tcPr>
          <w:p w14:paraId="6BBBA017" w14:textId="1128C7AD" w:rsidR="00460C0B" w:rsidRPr="008A4DDA" w:rsidRDefault="00460C0B" w:rsidP="00460C0B">
            <w:pPr>
              <w:spacing w:after="0"/>
              <w:ind w:left="-62"/>
              <w:rPr>
                <w:bCs/>
                <w:sz w:val="18"/>
                <w:szCs w:val="18"/>
              </w:rPr>
            </w:pPr>
          </w:p>
        </w:tc>
        <w:tc>
          <w:tcPr>
            <w:tcW w:w="1308" w:type="dxa"/>
            <w:vAlign w:val="center"/>
          </w:tcPr>
          <w:p w14:paraId="07111ED2" w14:textId="77777777" w:rsidR="00BD42D3" w:rsidRPr="009A032B" w:rsidRDefault="00BD42D3" w:rsidP="00460C0B">
            <w:pPr>
              <w:spacing w:after="0"/>
              <w:rPr>
                <w:rFonts w:asciiTheme="minorHAnsi" w:hAnsiTheme="minorHAnsi" w:cstheme="minorHAnsi"/>
              </w:rPr>
            </w:pPr>
            <w:r w:rsidRPr="009A032B">
              <w:rPr>
                <w:rFonts w:asciiTheme="minorHAnsi" w:hAnsiTheme="minorHAnsi" w:cstheme="minorHAnsi"/>
              </w:rPr>
              <w:t>Fjærli, 1982</w:t>
            </w:r>
          </w:p>
          <w:p w14:paraId="22376348" w14:textId="77777777" w:rsidR="00460C0B" w:rsidRDefault="00460C0B" w:rsidP="00460C0B">
            <w:pPr>
              <w:spacing w:after="0"/>
              <w:rPr>
                <w:bCs/>
              </w:rPr>
            </w:pPr>
            <w:r>
              <w:rPr>
                <w:bCs/>
              </w:rPr>
              <w:t xml:space="preserve">Pat </w:t>
            </w:r>
          </w:p>
          <w:p w14:paraId="22F18556" w14:textId="234B35A9" w:rsidR="00372F08" w:rsidRDefault="00372F08" w:rsidP="00460C0B">
            <w:pPr>
              <w:spacing w:after="0"/>
              <w:rPr>
                <w:bCs/>
              </w:rPr>
            </w:pPr>
            <w:r>
              <w:rPr>
                <w:bCs/>
              </w:rPr>
              <w:t>Alasdair</w:t>
            </w:r>
          </w:p>
          <w:p w14:paraId="17F973EA" w14:textId="2FC3F40A" w:rsidR="00476A34" w:rsidRDefault="00476A34" w:rsidP="00460C0B">
            <w:pPr>
              <w:spacing w:after="0"/>
              <w:rPr>
                <w:bCs/>
              </w:rPr>
            </w:pPr>
            <w:r>
              <w:rPr>
                <w:bCs/>
              </w:rPr>
              <w:lastRenderedPageBreak/>
              <w:t>Dingwall Burgh minutes</w:t>
            </w:r>
          </w:p>
        </w:tc>
      </w:tr>
      <w:tr w:rsidR="001A22DD" w:rsidRPr="008A4DDA" w14:paraId="4D3F1FC5" w14:textId="77777777" w:rsidTr="00A33BA9">
        <w:tc>
          <w:tcPr>
            <w:tcW w:w="854" w:type="dxa"/>
            <w:vAlign w:val="center"/>
          </w:tcPr>
          <w:p w14:paraId="316A422E" w14:textId="7CED45EE" w:rsidR="001A22DD" w:rsidRDefault="001A22DD" w:rsidP="00460C0B">
            <w:pPr>
              <w:spacing w:after="0"/>
              <w:jc w:val="center"/>
              <w:rPr>
                <w:bCs/>
              </w:rPr>
            </w:pPr>
            <w:r>
              <w:rPr>
                <w:bCs/>
              </w:rPr>
              <w:lastRenderedPageBreak/>
              <w:t>N15</w:t>
            </w:r>
          </w:p>
        </w:tc>
        <w:tc>
          <w:tcPr>
            <w:tcW w:w="1320" w:type="dxa"/>
            <w:vAlign w:val="center"/>
          </w:tcPr>
          <w:p w14:paraId="54799A5A" w14:textId="3EC10260" w:rsidR="001A22DD" w:rsidRDefault="001A22DD" w:rsidP="00460C0B">
            <w:pPr>
              <w:spacing w:after="0"/>
              <w:rPr>
                <w:bCs/>
              </w:rPr>
            </w:pPr>
            <w:r>
              <w:rPr>
                <w:bCs/>
              </w:rPr>
              <w:t>King Haakon’s visits</w:t>
            </w:r>
          </w:p>
        </w:tc>
        <w:tc>
          <w:tcPr>
            <w:tcW w:w="945" w:type="dxa"/>
            <w:vAlign w:val="center"/>
          </w:tcPr>
          <w:p w14:paraId="58235F03" w14:textId="77777777" w:rsidR="001A22DD" w:rsidRPr="007438E6" w:rsidRDefault="001A22DD" w:rsidP="00460C0B">
            <w:pPr>
              <w:spacing w:after="0"/>
              <w:rPr>
                <w:rFonts w:asciiTheme="minorHAnsi" w:hAnsiTheme="minorHAnsi" w:cstheme="minorHAnsi"/>
                <w:bCs/>
                <w:sz w:val="18"/>
                <w:szCs w:val="18"/>
                <w:highlight w:val="yellow"/>
              </w:rPr>
            </w:pPr>
          </w:p>
        </w:tc>
        <w:tc>
          <w:tcPr>
            <w:tcW w:w="1071" w:type="dxa"/>
            <w:vAlign w:val="center"/>
          </w:tcPr>
          <w:p w14:paraId="6000DAA4" w14:textId="77777777" w:rsidR="001A22DD" w:rsidRPr="00B760A1" w:rsidRDefault="001A22DD" w:rsidP="00460C0B">
            <w:pPr>
              <w:spacing w:after="0"/>
              <w:rPr>
                <w:bCs/>
                <w:sz w:val="20"/>
                <w:szCs w:val="20"/>
                <w:highlight w:val="yellow"/>
              </w:rPr>
            </w:pPr>
          </w:p>
        </w:tc>
        <w:tc>
          <w:tcPr>
            <w:tcW w:w="8868" w:type="dxa"/>
            <w:vAlign w:val="center"/>
          </w:tcPr>
          <w:p w14:paraId="62920A82" w14:textId="619F9089" w:rsidR="001A22DD" w:rsidRDefault="001A22DD" w:rsidP="00460C0B">
            <w:pPr>
              <w:spacing w:after="0" w:line="240" w:lineRule="auto"/>
              <w:rPr>
                <w:bCs/>
              </w:rPr>
            </w:pPr>
            <w:r>
              <w:rPr>
                <w:bCs/>
              </w:rPr>
              <w:t>Brahan Castle visitor book shows that King Haakon and Crown Prince Olav were here in June 1942 along with senior military officials, and Prince Olav returned in October 1942. Neither signs the guest book in July 1943 when they also were in the area inspecting troops in Contin and Fortrose. Norwegian archives have photos of the visit, including a parade down the road in front of the war memorial and watching troops on manoeuvres.</w:t>
            </w:r>
            <w:r w:rsidR="005913B1">
              <w:rPr>
                <w:bCs/>
              </w:rPr>
              <w:t xml:space="preserve"> This visit is remembered in K. Cumming’s booklet</w:t>
            </w:r>
            <w:r w:rsidR="00280E51">
              <w:rPr>
                <w:bCs/>
              </w:rPr>
              <w:t xml:space="preserve">, and </w:t>
            </w:r>
            <w:r w:rsidR="00617D65">
              <w:rPr>
                <w:bCs/>
              </w:rPr>
              <w:t xml:space="preserve">was reported in </w:t>
            </w:r>
            <w:r w:rsidR="00280E51">
              <w:rPr>
                <w:bCs/>
              </w:rPr>
              <w:t xml:space="preserve">an article </w:t>
            </w:r>
            <w:r w:rsidR="00617D65">
              <w:rPr>
                <w:bCs/>
              </w:rPr>
              <w:t xml:space="preserve">published in </w:t>
            </w:r>
            <w:r w:rsidR="00617D65" w:rsidRPr="009659B7">
              <w:rPr>
                <w:bCs/>
                <w:i/>
                <w:iCs/>
              </w:rPr>
              <w:t xml:space="preserve">Norsk </w:t>
            </w:r>
            <w:proofErr w:type="spellStart"/>
            <w:r w:rsidR="00617D65" w:rsidRPr="009659B7">
              <w:rPr>
                <w:bCs/>
                <w:i/>
                <w:iCs/>
              </w:rPr>
              <w:t>Tidend</w:t>
            </w:r>
            <w:proofErr w:type="spellEnd"/>
            <w:r w:rsidR="00617D65">
              <w:rPr>
                <w:bCs/>
              </w:rPr>
              <w:t>, the Norwegian newspaper published in London, on 21 July 1943</w:t>
            </w:r>
            <w:r w:rsidR="005913B1">
              <w:rPr>
                <w:bCs/>
              </w:rPr>
              <w:t>.</w:t>
            </w:r>
            <w:r>
              <w:rPr>
                <w:bCs/>
              </w:rPr>
              <w:t xml:space="preserve"> </w:t>
            </w:r>
            <w:r w:rsidR="005913B1">
              <w:rPr>
                <w:bCs/>
              </w:rPr>
              <w:t>A</w:t>
            </w:r>
            <w:r>
              <w:rPr>
                <w:bCs/>
              </w:rPr>
              <w:t xml:space="preserve"> visit to </w:t>
            </w:r>
            <w:proofErr w:type="spellStart"/>
            <w:r>
              <w:rPr>
                <w:bCs/>
              </w:rPr>
              <w:t>Evanton</w:t>
            </w:r>
            <w:proofErr w:type="spellEnd"/>
            <w:r>
              <w:rPr>
                <w:bCs/>
              </w:rPr>
              <w:t xml:space="preserve"> is remembered by a local resident, and may have taken place on one of these visits.</w:t>
            </w:r>
          </w:p>
          <w:p w14:paraId="1BD0BCA4" w14:textId="04EED59D" w:rsidR="001A22DD" w:rsidRDefault="001A22DD" w:rsidP="00460C0B">
            <w:pPr>
              <w:spacing w:after="0" w:line="240" w:lineRule="auto"/>
              <w:rPr>
                <w:bCs/>
              </w:rPr>
            </w:pPr>
            <w:r>
              <w:rPr>
                <w:bCs/>
              </w:rPr>
              <w:t xml:space="preserve">One of the photos of King Haakon on his July 1943 visit shows him at a railway station. </w:t>
            </w:r>
            <w:r w:rsidR="00DA6CFB">
              <w:rPr>
                <w:bCs/>
              </w:rPr>
              <w:t>If in the Highlands, t</w:t>
            </w:r>
            <w:r>
              <w:rPr>
                <w:bCs/>
              </w:rPr>
              <w:t>his is probably Inverness Station as it is the only local station with track that curves.</w:t>
            </w:r>
            <w:r w:rsidR="000319C5">
              <w:rPr>
                <w:bCs/>
              </w:rPr>
              <w:t xml:space="preserve"> When in the Highlands, the Norwegian shipping magnate and Norwegian consul Theodore Salv</w:t>
            </w:r>
            <w:r w:rsidR="00E043CF">
              <w:rPr>
                <w:bCs/>
              </w:rPr>
              <w:t>e</w:t>
            </w:r>
            <w:r w:rsidR="000319C5">
              <w:rPr>
                <w:bCs/>
              </w:rPr>
              <w:t xml:space="preserve">sen made </w:t>
            </w:r>
            <w:proofErr w:type="spellStart"/>
            <w:r w:rsidR="000319C5">
              <w:rPr>
                <w:bCs/>
              </w:rPr>
              <w:t>Carbisdale</w:t>
            </w:r>
            <w:proofErr w:type="spellEnd"/>
            <w:r w:rsidR="000319C5">
              <w:rPr>
                <w:bCs/>
              </w:rPr>
              <w:t xml:space="preserve"> Castle available to the king to stay in.</w:t>
            </w:r>
          </w:p>
        </w:tc>
        <w:tc>
          <w:tcPr>
            <w:tcW w:w="1118" w:type="dxa"/>
            <w:vAlign w:val="center"/>
          </w:tcPr>
          <w:p w14:paraId="31E1AB1B" w14:textId="77777777" w:rsidR="001A22DD" w:rsidRPr="008A4DDA" w:rsidRDefault="001A22DD" w:rsidP="00460C0B">
            <w:pPr>
              <w:spacing w:after="0"/>
              <w:ind w:left="-62"/>
              <w:rPr>
                <w:bCs/>
                <w:sz w:val="18"/>
                <w:szCs w:val="18"/>
              </w:rPr>
            </w:pPr>
          </w:p>
        </w:tc>
        <w:tc>
          <w:tcPr>
            <w:tcW w:w="1308" w:type="dxa"/>
            <w:vAlign w:val="center"/>
          </w:tcPr>
          <w:p w14:paraId="396E083F" w14:textId="6BC88F3B" w:rsidR="001A22DD" w:rsidRDefault="00280E51" w:rsidP="00460C0B">
            <w:pPr>
              <w:spacing w:after="0"/>
              <w:rPr>
                <w:bCs/>
              </w:rPr>
            </w:pPr>
            <w:r w:rsidRPr="00CA4EF4">
              <w:rPr>
                <w:bCs/>
              </w:rPr>
              <w:t xml:space="preserve">K. Cumming </w:t>
            </w:r>
            <w:r w:rsidRPr="00CA4EF4">
              <w:rPr>
                <w:bCs/>
                <w:i/>
                <w:iCs/>
              </w:rPr>
              <w:t>60-70 Years Ago</w:t>
            </w:r>
            <w:r w:rsidR="00617D65">
              <w:rPr>
                <w:bCs/>
                <w:i/>
                <w:iCs/>
              </w:rPr>
              <w:t xml:space="preserve">. </w:t>
            </w:r>
            <w:r w:rsidR="00617D65" w:rsidRPr="00617D65">
              <w:rPr>
                <w:bCs/>
              </w:rPr>
              <w:t>Further details from K. &amp; O. Johansen and G. Bratli</w:t>
            </w:r>
            <w:r w:rsidR="00617D65">
              <w:rPr>
                <w:bCs/>
                <w:i/>
                <w:iCs/>
              </w:rPr>
              <w:t xml:space="preserve"> </w:t>
            </w:r>
          </w:p>
        </w:tc>
      </w:tr>
      <w:tr w:rsidR="000319C5" w:rsidRPr="008A4DDA" w14:paraId="1EA8AF2A" w14:textId="77777777" w:rsidTr="00A33BA9">
        <w:tc>
          <w:tcPr>
            <w:tcW w:w="854" w:type="dxa"/>
            <w:vAlign w:val="center"/>
          </w:tcPr>
          <w:p w14:paraId="48872A4C" w14:textId="7E741B85" w:rsidR="000319C5" w:rsidRDefault="000319C5" w:rsidP="00460C0B">
            <w:pPr>
              <w:spacing w:after="0"/>
              <w:jc w:val="center"/>
              <w:rPr>
                <w:bCs/>
              </w:rPr>
            </w:pPr>
            <w:r>
              <w:rPr>
                <w:bCs/>
              </w:rPr>
              <w:t>N16</w:t>
            </w:r>
          </w:p>
        </w:tc>
        <w:tc>
          <w:tcPr>
            <w:tcW w:w="1320" w:type="dxa"/>
            <w:vAlign w:val="center"/>
          </w:tcPr>
          <w:p w14:paraId="046E7244" w14:textId="7F327ED7" w:rsidR="000319C5" w:rsidRDefault="000319C5" w:rsidP="00460C0B">
            <w:pPr>
              <w:spacing w:after="0"/>
              <w:rPr>
                <w:bCs/>
              </w:rPr>
            </w:pPr>
            <w:r>
              <w:rPr>
                <w:bCs/>
              </w:rPr>
              <w:t>Norwegian Air Force</w:t>
            </w:r>
          </w:p>
        </w:tc>
        <w:tc>
          <w:tcPr>
            <w:tcW w:w="945" w:type="dxa"/>
            <w:vAlign w:val="center"/>
          </w:tcPr>
          <w:p w14:paraId="1C224737" w14:textId="77777777" w:rsidR="000319C5" w:rsidRPr="007438E6" w:rsidRDefault="000319C5" w:rsidP="00460C0B">
            <w:pPr>
              <w:spacing w:after="0"/>
              <w:rPr>
                <w:rFonts w:asciiTheme="minorHAnsi" w:hAnsiTheme="minorHAnsi" w:cstheme="minorHAnsi"/>
                <w:bCs/>
                <w:sz w:val="18"/>
                <w:szCs w:val="18"/>
                <w:highlight w:val="yellow"/>
              </w:rPr>
            </w:pPr>
          </w:p>
        </w:tc>
        <w:tc>
          <w:tcPr>
            <w:tcW w:w="1071" w:type="dxa"/>
            <w:vAlign w:val="center"/>
          </w:tcPr>
          <w:p w14:paraId="6A12B868" w14:textId="77777777" w:rsidR="000319C5" w:rsidRPr="00B760A1" w:rsidRDefault="000319C5" w:rsidP="00460C0B">
            <w:pPr>
              <w:spacing w:after="0"/>
              <w:rPr>
                <w:bCs/>
                <w:sz w:val="20"/>
                <w:szCs w:val="20"/>
                <w:highlight w:val="yellow"/>
              </w:rPr>
            </w:pPr>
          </w:p>
        </w:tc>
        <w:tc>
          <w:tcPr>
            <w:tcW w:w="8868" w:type="dxa"/>
            <w:vAlign w:val="center"/>
          </w:tcPr>
          <w:p w14:paraId="3C43CB2D" w14:textId="19A1E5CF" w:rsidR="00F04FD3" w:rsidRDefault="000319C5" w:rsidP="00F04FD3">
            <w:pPr>
              <w:spacing w:after="0" w:line="240" w:lineRule="auto"/>
            </w:pPr>
            <w:r>
              <w:rPr>
                <w:bCs/>
              </w:rPr>
              <w:t xml:space="preserve">A good summary in English of the Norwegian Air Force in Britain can be found in the article by </w:t>
            </w:r>
            <w:r w:rsidRPr="000319C5">
              <w:rPr>
                <w:bCs/>
              </w:rPr>
              <w:t>Mo</w:t>
            </w:r>
            <w:r w:rsidR="00DA6CFB">
              <w:rPr>
                <w:bCs/>
              </w:rPr>
              <w:t>h</w:t>
            </w:r>
            <w:r w:rsidRPr="000319C5">
              <w:rPr>
                <w:bCs/>
              </w:rPr>
              <w:t>r</w:t>
            </w:r>
            <w:bookmarkStart w:id="0" w:name="_Hlk174345811"/>
            <w:r w:rsidRPr="000319C5">
              <w:t xml:space="preserve"> </w:t>
            </w:r>
            <w:bookmarkEnd w:id="0"/>
            <w:r w:rsidRPr="000319C5">
              <w:t>1995</w:t>
            </w:r>
            <w:r>
              <w:rPr>
                <w:i/>
                <w:iCs/>
              </w:rPr>
              <w:t>.</w:t>
            </w:r>
            <w:r w:rsidR="00F04FD3">
              <w:rPr>
                <w:i/>
                <w:iCs/>
              </w:rPr>
              <w:t xml:space="preserve"> </w:t>
            </w:r>
            <w:r w:rsidR="00F04FD3" w:rsidRPr="00F04FD3">
              <w:t xml:space="preserve">Tor’s father </w:t>
            </w:r>
            <w:r w:rsidR="00F04FD3" w:rsidRPr="00F04FD3">
              <w:rPr>
                <w:i/>
                <w:iCs/>
              </w:rPr>
              <w:t xml:space="preserve">was </w:t>
            </w:r>
            <w:r w:rsidR="00F04FD3" w:rsidRPr="00F04FD3">
              <w:t>part of Squadron 333</w:t>
            </w:r>
            <w:r w:rsidR="00F04FD3">
              <w:t xml:space="preserve">. </w:t>
            </w:r>
            <w:r w:rsidR="00F04FD3" w:rsidRPr="00F04FD3">
              <w:t>Personnel from both the Royal Norwegian Navy Air Service (</w:t>
            </w:r>
            <w:proofErr w:type="spellStart"/>
            <w:r w:rsidR="00F04FD3" w:rsidRPr="00F04FD3">
              <w:t>Marinens</w:t>
            </w:r>
            <w:proofErr w:type="spellEnd"/>
            <w:r w:rsidR="00F04FD3" w:rsidRPr="00F04FD3">
              <w:t xml:space="preserve"> </w:t>
            </w:r>
            <w:proofErr w:type="spellStart"/>
            <w:r w:rsidR="00F04FD3" w:rsidRPr="00F04FD3">
              <w:t>Flygevapen</w:t>
            </w:r>
            <w:proofErr w:type="spellEnd"/>
            <w:r w:rsidR="00F04FD3" w:rsidRPr="00F04FD3">
              <w:t>) and the Norwegian Army Air Service (</w:t>
            </w:r>
            <w:proofErr w:type="spellStart"/>
            <w:r w:rsidR="00F04FD3" w:rsidRPr="00F04FD3">
              <w:t>Haerens</w:t>
            </w:r>
            <w:proofErr w:type="spellEnd"/>
            <w:r w:rsidR="00F04FD3" w:rsidRPr="00F04FD3">
              <w:t xml:space="preserve"> </w:t>
            </w:r>
            <w:proofErr w:type="spellStart"/>
            <w:r w:rsidR="00F04FD3" w:rsidRPr="00F04FD3">
              <w:t>Flyvevaben</w:t>
            </w:r>
            <w:proofErr w:type="spellEnd"/>
            <w:r w:rsidR="00F04FD3" w:rsidRPr="00F04FD3">
              <w:t>) escaped to Britain, some with aircraft, after the fall of Norway in 1940 and subsequently fought with the RAF, mostly in the specially-formed Norwegian units listed below. In November 1944 the navy and army air services merged to form the Royal Norwegian Air Force (</w:t>
            </w:r>
            <w:proofErr w:type="spellStart"/>
            <w:r w:rsidR="00F04FD3" w:rsidRPr="00F04FD3">
              <w:t>Luftforsvaret</w:t>
            </w:r>
            <w:proofErr w:type="spellEnd"/>
            <w:r w:rsidR="00F04FD3" w:rsidRPr="00F04FD3">
              <w:t>) but continued to serve in the same RAF units.</w:t>
            </w:r>
          </w:p>
          <w:p w14:paraId="6B396D28" w14:textId="70429F06" w:rsidR="000319C5" w:rsidRPr="00F04FD3" w:rsidRDefault="00F04FD3" w:rsidP="00460C0B">
            <w:pPr>
              <w:spacing w:after="0" w:line="240" w:lineRule="auto"/>
            </w:pPr>
            <w:r>
              <w:t xml:space="preserve">In the Highlands squadrons were briefly based at Castletown (see Timeline). Keith believes that </w:t>
            </w:r>
            <w:r w:rsidRPr="00F04FD3">
              <w:t xml:space="preserve">330 Sqn aircrew would mostly have gone through operational training at 4 (Coastal) Operational </w:t>
            </w:r>
            <w:r w:rsidRPr="00F04FD3">
              <w:lastRenderedPageBreak/>
              <w:t xml:space="preserve">Training Unit, abbreviated to </w:t>
            </w:r>
            <w:r w:rsidRPr="00F04FD3">
              <w:rPr>
                <w:b/>
                <w:bCs/>
              </w:rPr>
              <w:t>4(C)OTU</w:t>
            </w:r>
            <w:r w:rsidRPr="00F04FD3">
              <w:t>, at Alness, which was RAF Coastal Command’s principal training unit for flying boat crews.</w:t>
            </w:r>
          </w:p>
        </w:tc>
        <w:tc>
          <w:tcPr>
            <w:tcW w:w="1118" w:type="dxa"/>
            <w:vAlign w:val="center"/>
          </w:tcPr>
          <w:p w14:paraId="151D8FA5" w14:textId="77777777" w:rsidR="000319C5" w:rsidRPr="008A4DDA" w:rsidRDefault="000319C5" w:rsidP="00460C0B">
            <w:pPr>
              <w:spacing w:after="0"/>
              <w:ind w:left="-62"/>
              <w:rPr>
                <w:bCs/>
                <w:sz w:val="18"/>
                <w:szCs w:val="18"/>
              </w:rPr>
            </w:pPr>
          </w:p>
        </w:tc>
        <w:tc>
          <w:tcPr>
            <w:tcW w:w="1308" w:type="dxa"/>
            <w:vAlign w:val="center"/>
          </w:tcPr>
          <w:p w14:paraId="2A1C6703" w14:textId="75BD017C" w:rsidR="000319C5" w:rsidRPr="00CA4EF4" w:rsidRDefault="000319C5" w:rsidP="00460C0B">
            <w:pPr>
              <w:spacing w:after="0"/>
              <w:rPr>
                <w:bCs/>
              </w:rPr>
            </w:pPr>
            <w:r>
              <w:rPr>
                <w:bCs/>
              </w:rPr>
              <w:t>Mo</w:t>
            </w:r>
            <w:r w:rsidR="00DA6CFB">
              <w:rPr>
                <w:bCs/>
              </w:rPr>
              <w:t>h</w:t>
            </w:r>
            <w:r>
              <w:rPr>
                <w:bCs/>
              </w:rPr>
              <w:t xml:space="preserve">r 1995; </w:t>
            </w:r>
            <w:r w:rsidR="00F04FD3">
              <w:rPr>
                <w:bCs/>
              </w:rPr>
              <w:t xml:space="preserve">Tor, </w:t>
            </w:r>
            <w:r>
              <w:rPr>
                <w:bCs/>
              </w:rPr>
              <w:t>Keith</w:t>
            </w:r>
          </w:p>
        </w:tc>
      </w:tr>
    </w:tbl>
    <w:p w14:paraId="4A326A5D" w14:textId="77777777" w:rsidR="00E663EF" w:rsidRPr="007855BF" w:rsidRDefault="00E663EF" w:rsidP="00017A09">
      <w:pPr>
        <w:tabs>
          <w:tab w:val="left" w:pos="7655"/>
        </w:tabs>
        <w:rPr>
          <w:bCs/>
          <w:sz w:val="24"/>
          <w:szCs w:val="24"/>
          <w:highlight w:val="green"/>
        </w:rPr>
      </w:pPr>
    </w:p>
    <w:p w14:paraId="638F3BFD" w14:textId="1BC3BD93" w:rsidR="00E663EF" w:rsidRPr="00116B69" w:rsidRDefault="007855BF" w:rsidP="00116B69">
      <w:pPr>
        <w:tabs>
          <w:tab w:val="left" w:pos="7655"/>
        </w:tabs>
        <w:ind w:left="-567"/>
        <w:rPr>
          <w:b/>
          <w:sz w:val="24"/>
          <w:szCs w:val="24"/>
        </w:rPr>
      </w:pPr>
      <w:r w:rsidRPr="007855BF">
        <w:rPr>
          <w:b/>
          <w:sz w:val="24"/>
          <w:szCs w:val="24"/>
        </w:rPr>
        <w:t xml:space="preserve">Contin and General Local Area Information in WW2 </w:t>
      </w:r>
    </w:p>
    <w:tbl>
      <w:tblPr>
        <w:tblW w:w="15484"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00" w:firstRow="0" w:lastRow="0" w:firstColumn="0" w:lastColumn="0" w:noHBand="0" w:noVBand="1"/>
      </w:tblPr>
      <w:tblGrid>
        <w:gridCol w:w="854"/>
        <w:gridCol w:w="1320"/>
        <w:gridCol w:w="945"/>
        <w:gridCol w:w="1071"/>
        <w:gridCol w:w="8868"/>
        <w:gridCol w:w="1118"/>
        <w:gridCol w:w="1308"/>
      </w:tblGrid>
      <w:tr w:rsidR="007855BF" w:rsidRPr="004E1827" w14:paraId="76D42318" w14:textId="77777777" w:rsidTr="009470A0">
        <w:tc>
          <w:tcPr>
            <w:tcW w:w="854" w:type="dxa"/>
            <w:vAlign w:val="center"/>
          </w:tcPr>
          <w:p w14:paraId="32BE98F0" w14:textId="27DCD614" w:rsidR="007855BF" w:rsidRPr="007E6262" w:rsidRDefault="004B1C63" w:rsidP="009470A0">
            <w:pPr>
              <w:spacing w:after="0"/>
              <w:jc w:val="center"/>
              <w:rPr>
                <w:bCs/>
              </w:rPr>
            </w:pPr>
            <w:r>
              <w:rPr>
                <w:bCs/>
              </w:rPr>
              <w:t>1</w:t>
            </w:r>
          </w:p>
        </w:tc>
        <w:tc>
          <w:tcPr>
            <w:tcW w:w="1320" w:type="dxa"/>
            <w:vAlign w:val="center"/>
          </w:tcPr>
          <w:p w14:paraId="54FDEE6D" w14:textId="77777777" w:rsidR="007855BF" w:rsidRDefault="007855BF" w:rsidP="009470A0">
            <w:pPr>
              <w:spacing w:after="0"/>
              <w:rPr>
                <w:bCs/>
              </w:rPr>
            </w:pPr>
            <w:r>
              <w:rPr>
                <w:bCs/>
              </w:rPr>
              <w:t>Home Guard</w:t>
            </w:r>
          </w:p>
        </w:tc>
        <w:tc>
          <w:tcPr>
            <w:tcW w:w="945" w:type="dxa"/>
            <w:vAlign w:val="center"/>
          </w:tcPr>
          <w:p w14:paraId="2CB0B121" w14:textId="77777777" w:rsidR="007855BF" w:rsidRPr="007438E6" w:rsidRDefault="007855BF" w:rsidP="009470A0">
            <w:pPr>
              <w:spacing w:after="0"/>
              <w:rPr>
                <w:rFonts w:asciiTheme="minorHAnsi" w:hAnsiTheme="minorHAnsi" w:cstheme="minorHAnsi"/>
                <w:color w:val="212529"/>
                <w:shd w:val="clear" w:color="auto" w:fill="FFFFFF"/>
              </w:rPr>
            </w:pPr>
          </w:p>
        </w:tc>
        <w:tc>
          <w:tcPr>
            <w:tcW w:w="1071" w:type="dxa"/>
            <w:vAlign w:val="center"/>
          </w:tcPr>
          <w:p w14:paraId="1187F730" w14:textId="77777777" w:rsidR="007855BF" w:rsidRDefault="007855BF" w:rsidP="009470A0">
            <w:pPr>
              <w:spacing w:after="0"/>
              <w:rPr>
                <w:bCs/>
                <w:sz w:val="20"/>
                <w:szCs w:val="20"/>
              </w:rPr>
            </w:pPr>
          </w:p>
        </w:tc>
        <w:tc>
          <w:tcPr>
            <w:tcW w:w="8868" w:type="dxa"/>
            <w:vAlign w:val="center"/>
          </w:tcPr>
          <w:p w14:paraId="2F9FB841" w14:textId="17FC6D4C" w:rsidR="007855BF" w:rsidRDefault="007855BF" w:rsidP="009470A0">
            <w:pPr>
              <w:spacing w:after="0"/>
              <w:ind w:right="-112"/>
              <w:rPr>
                <w:bCs/>
              </w:rPr>
            </w:pPr>
            <w:r>
              <w:rPr>
                <w:bCs/>
              </w:rPr>
              <w:t xml:space="preserve">The Home Guard in Contin were </w:t>
            </w:r>
            <w:r w:rsidR="003C6C94">
              <w:rPr>
                <w:bCs/>
              </w:rPr>
              <w:t xml:space="preserve">mainly </w:t>
            </w:r>
            <w:r>
              <w:rPr>
                <w:bCs/>
              </w:rPr>
              <w:t>ex-WW1 soldiers. They were very serious about their job. The Norwegians may have trained with them at times. The Home Guard had a Nissan hut where they stored their ammunition by the village hall opposite the monument. Mr Smith</w:t>
            </w:r>
            <w:r w:rsidR="002275F3">
              <w:rPr>
                <w:bCs/>
              </w:rPr>
              <w:t xml:space="preserve"> who had the garage</w:t>
            </w:r>
            <w:r>
              <w:rPr>
                <w:bCs/>
              </w:rPr>
              <w:t xml:space="preserve"> was the officer in charge and Harold’s uncle, David Munro was Sergeant. The Home Guard was about 40 men strong and</w:t>
            </w:r>
            <w:r w:rsidR="00686582">
              <w:rPr>
                <w:bCs/>
              </w:rPr>
              <w:t>,</w:t>
            </w:r>
            <w:r>
              <w:rPr>
                <w:bCs/>
              </w:rPr>
              <w:t xml:space="preserve"> as well as WW1 veterans</w:t>
            </w:r>
            <w:r w:rsidR="00686582">
              <w:rPr>
                <w:bCs/>
              </w:rPr>
              <w:t>,</w:t>
            </w:r>
            <w:r>
              <w:rPr>
                <w:bCs/>
              </w:rPr>
              <w:t xml:space="preserve"> younger men who stayed behind to keep farms going were part of it. Freddy’s father was in the Home Guard until 1942. They also used to man the concrete pill boxes in the area. There may have also been an underground store at the top of </w:t>
            </w:r>
            <w:proofErr w:type="spellStart"/>
            <w:r w:rsidR="003E0BCB">
              <w:rPr>
                <w:bCs/>
              </w:rPr>
              <w:t>Kinnahaird</w:t>
            </w:r>
            <w:proofErr w:type="spellEnd"/>
            <w:r w:rsidR="003E0BCB">
              <w:rPr>
                <w:bCs/>
              </w:rPr>
              <w:t xml:space="preserve"> </w:t>
            </w:r>
            <w:r>
              <w:rPr>
                <w:bCs/>
              </w:rPr>
              <w:t>Brae. The Home Guard also poached salmon and shot deer as did the Norwegians.</w:t>
            </w:r>
          </w:p>
          <w:p w14:paraId="2822A8C2" w14:textId="02174F76" w:rsidR="00854BA8" w:rsidRDefault="00854BA8" w:rsidP="009470A0">
            <w:pPr>
              <w:spacing w:after="0"/>
              <w:ind w:right="-112"/>
              <w:rPr>
                <w:bCs/>
              </w:rPr>
            </w:pPr>
            <w:r>
              <w:rPr>
                <w:bCs/>
              </w:rPr>
              <w:t>The Home Guard in Contin organised regular dances during the war</w:t>
            </w:r>
            <w:r w:rsidR="00BD42D3">
              <w:rPr>
                <w:bCs/>
              </w:rPr>
              <w:t xml:space="preserve"> in the Village Hall</w:t>
            </w:r>
            <w:r>
              <w:rPr>
                <w:bCs/>
              </w:rPr>
              <w:t>, especially when the Norwegians were in the area.</w:t>
            </w:r>
          </w:p>
        </w:tc>
        <w:tc>
          <w:tcPr>
            <w:tcW w:w="1118" w:type="dxa"/>
            <w:vAlign w:val="center"/>
          </w:tcPr>
          <w:p w14:paraId="54B0D66B" w14:textId="77777777" w:rsidR="007855BF" w:rsidRDefault="007855BF" w:rsidP="009470A0">
            <w:pPr>
              <w:spacing w:after="0"/>
              <w:ind w:left="-62"/>
              <w:rPr>
                <w:bCs/>
                <w:sz w:val="18"/>
                <w:szCs w:val="18"/>
              </w:rPr>
            </w:pPr>
          </w:p>
        </w:tc>
        <w:tc>
          <w:tcPr>
            <w:tcW w:w="1308" w:type="dxa"/>
            <w:vAlign w:val="center"/>
          </w:tcPr>
          <w:p w14:paraId="1F1EACB3" w14:textId="77777777" w:rsidR="007855BF" w:rsidRDefault="007855BF" w:rsidP="009470A0">
            <w:pPr>
              <w:spacing w:after="0"/>
              <w:ind w:left="45" w:hanging="15"/>
              <w:rPr>
                <w:bCs/>
              </w:rPr>
            </w:pPr>
            <w:r>
              <w:rPr>
                <w:bCs/>
              </w:rPr>
              <w:t xml:space="preserve">Robert, Harold, Freddy </w:t>
            </w:r>
          </w:p>
        </w:tc>
      </w:tr>
      <w:tr w:rsidR="007855BF" w:rsidRPr="004E1827" w14:paraId="525AB309" w14:textId="77777777" w:rsidTr="009470A0">
        <w:tc>
          <w:tcPr>
            <w:tcW w:w="854" w:type="dxa"/>
            <w:vAlign w:val="center"/>
          </w:tcPr>
          <w:p w14:paraId="43534847" w14:textId="476E1AE2" w:rsidR="007855BF" w:rsidRPr="007E6262" w:rsidRDefault="004B1C63" w:rsidP="009470A0">
            <w:pPr>
              <w:spacing w:after="0"/>
              <w:jc w:val="center"/>
              <w:rPr>
                <w:bCs/>
              </w:rPr>
            </w:pPr>
            <w:r>
              <w:rPr>
                <w:bCs/>
              </w:rPr>
              <w:t>2</w:t>
            </w:r>
          </w:p>
        </w:tc>
        <w:tc>
          <w:tcPr>
            <w:tcW w:w="1320" w:type="dxa"/>
            <w:vAlign w:val="center"/>
          </w:tcPr>
          <w:p w14:paraId="6D08AFAC" w14:textId="77777777" w:rsidR="007855BF" w:rsidRDefault="007855BF" w:rsidP="009470A0">
            <w:pPr>
              <w:spacing w:after="0"/>
              <w:rPr>
                <w:bCs/>
              </w:rPr>
            </w:pPr>
            <w:r>
              <w:rPr>
                <w:bCs/>
              </w:rPr>
              <w:t>Polish Army</w:t>
            </w:r>
          </w:p>
        </w:tc>
        <w:tc>
          <w:tcPr>
            <w:tcW w:w="945" w:type="dxa"/>
            <w:vAlign w:val="center"/>
          </w:tcPr>
          <w:p w14:paraId="01483833" w14:textId="77777777" w:rsidR="007855BF" w:rsidRPr="007438E6" w:rsidRDefault="007855BF" w:rsidP="009470A0">
            <w:pPr>
              <w:spacing w:after="0"/>
              <w:rPr>
                <w:rFonts w:asciiTheme="minorHAnsi" w:hAnsiTheme="minorHAnsi" w:cstheme="minorHAnsi"/>
                <w:color w:val="212529"/>
                <w:shd w:val="clear" w:color="auto" w:fill="FFFFFF"/>
              </w:rPr>
            </w:pPr>
          </w:p>
        </w:tc>
        <w:tc>
          <w:tcPr>
            <w:tcW w:w="1071" w:type="dxa"/>
            <w:vAlign w:val="center"/>
          </w:tcPr>
          <w:p w14:paraId="4AA0A06B" w14:textId="77777777" w:rsidR="007855BF" w:rsidRDefault="007855BF" w:rsidP="009470A0">
            <w:pPr>
              <w:spacing w:after="0"/>
              <w:rPr>
                <w:bCs/>
                <w:sz w:val="20"/>
                <w:szCs w:val="20"/>
              </w:rPr>
            </w:pPr>
          </w:p>
        </w:tc>
        <w:tc>
          <w:tcPr>
            <w:tcW w:w="8868" w:type="dxa"/>
            <w:vAlign w:val="center"/>
          </w:tcPr>
          <w:p w14:paraId="0F3702F0" w14:textId="6C1C3149" w:rsidR="007855BF" w:rsidRDefault="007855BF" w:rsidP="009470A0">
            <w:pPr>
              <w:spacing w:after="0"/>
              <w:ind w:right="-112"/>
              <w:rPr>
                <w:bCs/>
              </w:rPr>
            </w:pPr>
            <w:r>
              <w:rPr>
                <w:bCs/>
              </w:rPr>
              <w:t>The Pol</w:t>
            </w:r>
            <w:r w:rsidR="005D1A73">
              <w:rPr>
                <w:bCs/>
              </w:rPr>
              <w:t>es</w:t>
            </w:r>
            <w:r>
              <w:rPr>
                <w:bCs/>
              </w:rPr>
              <w:t xml:space="preserve"> were here in 1946 but as displaced persons. Maria also mention</w:t>
            </w:r>
            <w:r w:rsidR="003C6C94">
              <w:rPr>
                <w:bCs/>
              </w:rPr>
              <w:t>ed</w:t>
            </w:r>
            <w:r>
              <w:rPr>
                <w:bCs/>
              </w:rPr>
              <w:t xml:space="preserve"> that her father was stationed in Contin at the end of the war. </w:t>
            </w:r>
          </w:p>
        </w:tc>
        <w:tc>
          <w:tcPr>
            <w:tcW w:w="1118" w:type="dxa"/>
            <w:vAlign w:val="center"/>
          </w:tcPr>
          <w:p w14:paraId="4C787CDD" w14:textId="77777777" w:rsidR="007855BF" w:rsidRDefault="007855BF" w:rsidP="009470A0">
            <w:pPr>
              <w:spacing w:after="0"/>
              <w:ind w:left="-62"/>
              <w:rPr>
                <w:bCs/>
                <w:sz w:val="18"/>
                <w:szCs w:val="18"/>
              </w:rPr>
            </w:pPr>
          </w:p>
        </w:tc>
        <w:tc>
          <w:tcPr>
            <w:tcW w:w="1308" w:type="dxa"/>
            <w:vAlign w:val="center"/>
          </w:tcPr>
          <w:p w14:paraId="455B15A8" w14:textId="77777777" w:rsidR="007855BF" w:rsidRDefault="007855BF" w:rsidP="009470A0">
            <w:pPr>
              <w:spacing w:after="0"/>
              <w:ind w:left="45" w:hanging="15"/>
              <w:rPr>
                <w:bCs/>
              </w:rPr>
            </w:pPr>
            <w:r>
              <w:rPr>
                <w:bCs/>
              </w:rPr>
              <w:t>Maria</w:t>
            </w:r>
          </w:p>
        </w:tc>
      </w:tr>
      <w:tr w:rsidR="00663CF9" w:rsidRPr="004E1827" w14:paraId="678A2766" w14:textId="77777777" w:rsidTr="009470A0">
        <w:tc>
          <w:tcPr>
            <w:tcW w:w="854" w:type="dxa"/>
            <w:vAlign w:val="center"/>
          </w:tcPr>
          <w:p w14:paraId="60608342" w14:textId="089F6EDD" w:rsidR="00663CF9" w:rsidRDefault="00663CF9" w:rsidP="009470A0">
            <w:pPr>
              <w:spacing w:after="0"/>
              <w:jc w:val="center"/>
              <w:rPr>
                <w:bCs/>
              </w:rPr>
            </w:pPr>
            <w:r>
              <w:rPr>
                <w:bCs/>
              </w:rPr>
              <w:t>2a</w:t>
            </w:r>
          </w:p>
        </w:tc>
        <w:tc>
          <w:tcPr>
            <w:tcW w:w="1320" w:type="dxa"/>
            <w:vAlign w:val="center"/>
          </w:tcPr>
          <w:p w14:paraId="719872A2" w14:textId="5660EB02" w:rsidR="00663CF9" w:rsidRDefault="00663CF9" w:rsidP="009470A0">
            <w:pPr>
              <w:spacing w:after="0"/>
              <w:rPr>
                <w:bCs/>
              </w:rPr>
            </w:pPr>
            <w:r>
              <w:rPr>
                <w:bCs/>
              </w:rPr>
              <w:t>Other troops in the area</w:t>
            </w:r>
          </w:p>
        </w:tc>
        <w:tc>
          <w:tcPr>
            <w:tcW w:w="945" w:type="dxa"/>
            <w:vAlign w:val="center"/>
          </w:tcPr>
          <w:p w14:paraId="0072B421" w14:textId="77777777" w:rsidR="00663CF9" w:rsidRPr="007438E6" w:rsidRDefault="00663CF9" w:rsidP="009470A0">
            <w:pPr>
              <w:spacing w:after="0"/>
              <w:rPr>
                <w:rFonts w:asciiTheme="minorHAnsi" w:hAnsiTheme="minorHAnsi" w:cstheme="minorHAnsi"/>
                <w:color w:val="212529"/>
                <w:shd w:val="clear" w:color="auto" w:fill="FFFFFF"/>
              </w:rPr>
            </w:pPr>
          </w:p>
        </w:tc>
        <w:tc>
          <w:tcPr>
            <w:tcW w:w="1071" w:type="dxa"/>
            <w:vAlign w:val="center"/>
          </w:tcPr>
          <w:p w14:paraId="4B751274" w14:textId="77777777" w:rsidR="00663CF9" w:rsidRDefault="00663CF9" w:rsidP="009470A0">
            <w:pPr>
              <w:spacing w:after="0"/>
              <w:rPr>
                <w:bCs/>
                <w:sz w:val="20"/>
                <w:szCs w:val="20"/>
              </w:rPr>
            </w:pPr>
          </w:p>
        </w:tc>
        <w:tc>
          <w:tcPr>
            <w:tcW w:w="8868" w:type="dxa"/>
            <w:vAlign w:val="center"/>
          </w:tcPr>
          <w:p w14:paraId="6551DC62" w14:textId="4EEAD0A1" w:rsidR="00663CF9" w:rsidRDefault="00663CF9" w:rsidP="009470A0">
            <w:pPr>
              <w:spacing w:after="0"/>
              <w:ind w:right="-112"/>
              <w:rPr>
                <w:bCs/>
              </w:rPr>
            </w:pPr>
            <w:r>
              <w:rPr>
                <w:bCs/>
              </w:rPr>
              <w:t>There were other troops in Contin before and after the Norwegians. Freddy remembers British troops there after the Norwegians. One in particular had a thick belt with lots of badges fastened to it. Freddy and other local boys imitated this.</w:t>
            </w:r>
          </w:p>
        </w:tc>
        <w:tc>
          <w:tcPr>
            <w:tcW w:w="1118" w:type="dxa"/>
            <w:vAlign w:val="center"/>
          </w:tcPr>
          <w:p w14:paraId="108084A7" w14:textId="77777777" w:rsidR="00663CF9" w:rsidRDefault="00663CF9" w:rsidP="009470A0">
            <w:pPr>
              <w:spacing w:after="0"/>
              <w:ind w:left="-62"/>
              <w:rPr>
                <w:bCs/>
                <w:sz w:val="18"/>
                <w:szCs w:val="18"/>
              </w:rPr>
            </w:pPr>
          </w:p>
        </w:tc>
        <w:tc>
          <w:tcPr>
            <w:tcW w:w="1308" w:type="dxa"/>
            <w:vAlign w:val="center"/>
          </w:tcPr>
          <w:p w14:paraId="2D6DC779" w14:textId="170DF873" w:rsidR="00663CF9" w:rsidRDefault="00663CF9" w:rsidP="009470A0">
            <w:pPr>
              <w:spacing w:after="0"/>
              <w:ind w:left="45" w:hanging="15"/>
              <w:rPr>
                <w:bCs/>
              </w:rPr>
            </w:pPr>
            <w:r>
              <w:rPr>
                <w:bCs/>
              </w:rPr>
              <w:t>Freddy</w:t>
            </w:r>
          </w:p>
        </w:tc>
      </w:tr>
      <w:tr w:rsidR="007855BF" w:rsidRPr="008A4DDA" w14:paraId="510D6F75" w14:textId="77777777" w:rsidTr="009470A0">
        <w:tc>
          <w:tcPr>
            <w:tcW w:w="854" w:type="dxa"/>
            <w:vAlign w:val="center"/>
          </w:tcPr>
          <w:p w14:paraId="7DCCB1F7" w14:textId="2C73F131" w:rsidR="007855BF" w:rsidRDefault="004B1C63" w:rsidP="009470A0">
            <w:pPr>
              <w:spacing w:after="0"/>
              <w:jc w:val="center"/>
              <w:rPr>
                <w:bCs/>
              </w:rPr>
            </w:pPr>
            <w:r>
              <w:rPr>
                <w:bCs/>
              </w:rPr>
              <w:t>3</w:t>
            </w:r>
          </w:p>
        </w:tc>
        <w:tc>
          <w:tcPr>
            <w:tcW w:w="1320" w:type="dxa"/>
            <w:vAlign w:val="center"/>
          </w:tcPr>
          <w:p w14:paraId="30D4598D" w14:textId="777A1FB2" w:rsidR="007855BF" w:rsidRDefault="00B122C1" w:rsidP="009470A0">
            <w:pPr>
              <w:spacing w:after="0"/>
              <w:rPr>
                <w:bCs/>
              </w:rPr>
            </w:pPr>
            <w:r>
              <w:rPr>
                <w:bCs/>
              </w:rPr>
              <w:t xml:space="preserve">Brahan </w:t>
            </w:r>
            <w:r w:rsidR="007855BF">
              <w:rPr>
                <w:bCs/>
              </w:rPr>
              <w:t xml:space="preserve">POW Camp </w:t>
            </w:r>
          </w:p>
        </w:tc>
        <w:tc>
          <w:tcPr>
            <w:tcW w:w="945" w:type="dxa"/>
            <w:vAlign w:val="center"/>
          </w:tcPr>
          <w:p w14:paraId="5D7C43C6" w14:textId="1E3617ED" w:rsidR="007855BF" w:rsidRPr="00C83040" w:rsidRDefault="00B122C1" w:rsidP="009470A0">
            <w:pPr>
              <w:spacing w:after="0"/>
              <w:rPr>
                <w:rFonts w:asciiTheme="minorHAnsi" w:hAnsiTheme="minorHAnsi" w:cstheme="minorHAnsi"/>
                <w:color w:val="212529"/>
                <w:shd w:val="clear" w:color="auto" w:fill="FFFFFF"/>
              </w:rPr>
            </w:pPr>
            <w:r w:rsidRPr="00B122C1">
              <w:rPr>
                <w:rFonts w:asciiTheme="minorHAnsi" w:hAnsiTheme="minorHAnsi" w:cstheme="minorHAnsi"/>
                <w:color w:val="212529"/>
                <w:shd w:val="clear" w:color="auto" w:fill="FFFFFF"/>
              </w:rPr>
              <w:t>NH 5179 5540 </w:t>
            </w:r>
          </w:p>
        </w:tc>
        <w:tc>
          <w:tcPr>
            <w:tcW w:w="1071" w:type="dxa"/>
            <w:vAlign w:val="center"/>
          </w:tcPr>
          <w:p w14:paraId="0340DCB3" w14:textId="5D080A41" w:rsidR="007855BF" w:rsidRDefault="007855BF" w:rsidP="009470A0">
            <w:pPr>
              <w:spacing w:after="0"/>
              <w:rPr>
                <w:bCs/>
                <w:sz w:val="20"/>
                <w:szCs w:val="20"/>
              </w:rPr>
            </w:pPr>
            <w:r>
              <w:rPr>
                <w:bCs/>
                <w:sz w:val="20"/>
                <w:szCs w:val="20"/>
              </w:rPr>
              <w:t xml:space="preserve"> </w:t>
            </w:r>
            <w:r w:rsidR="00B122C1">
              <w:rPr>
                <w:bCs/>
                <w:sz w:val="20"/>
                <w:szCs w:val="20"/>
              </w:rPr>
              <w:t>Virtually gone</w:t>
            </w:r>
          </w:p>
        </w:tc>
        <w:tc>
          <w:tcPr>
            <w:tcW w:w="8868" w:type="dxa"/>
            <w:vAlign w:val="center"/>
          </w:tcPr>
          <w:p w14:paraId="6A5F635E" w14:textId="4CB8C786" w:rsidR="007855BF" w:rsidRDefault="007855BF" w:rsidP="009470A0">
            <w:pPr>
              <w:spacing w:after="0"/>
              <w:ind w:right="-112"/>
              <w:rPr>
                <w:bCs/>
              </w:rPr>
            </w:pPr>
            <w:r w:rsidRPr="007855BF">
              <w:rPr>
                <w:rStyle w:val="cf01"/>
                <w:rFonts w:asciiTheme="minorHAnsi" w:hAnsiTheme="minorHAnsi" w:cstheme="minorHAnsi"/>
                <w:sz w:val="22"/>
                <w:szCs w:val="22"/>
              </w:rPr>
              <w:t>The POW camp was on Brahan Estate. POWs from the camp worked on a number of farms in the area.</w:t>
            </w:r>
            <w:r w:rsidRPr="007855BF">
              <w:rPr>
                <w:rStyle w:val="cf01"/>
                <w:sz w:val="22"/>
                <w:szCs w:val="22"/>
              </w:rPr>
              <w:t xml:space="preserve"> </w:t>
            </w:r>
            <w:r>
              <w:rPr>
                <w:bCs/>
              </w:rPr>
              <w:t xml:space="preserve">Italian POWs from the POW Camp on Brahan estate were </w:t>
            </w:r>
            <w:r w:rsidRPr="00F4195B">
              <w:rPr>
                <w:bCs/>
              </w:rPr>
              <w:t>also seen skiing in the area</w:t>
            </w:r>
            <w:r>
              <w:rPr>
                <w:bCs/>
              </w:rPr>
              <w:t xml:space="preserve"> and worked on Coul Farm. </w:t>
            </w:r>
            <w:r w:rsidRPr="004D3CDA">
              <w:rPr>
                <w:rFonts w:asciiTheme="minorHAnsi" w:hAnsiTheme="minorHAnsi" w:cstheme="minorHAnsi"/>
                <w:color w:val="222222"/>
                <w:shd w:val="clear" w:color="auto" w:fill="FFFFFF"/>
              </w:rPr>
              <w:t xml:space="preserve">The Italian POW's wore brown Boiler Suits with large yellow patches on them. </w:t>
            </w:r>
            <w:r>
              <w:rPr>
                <w:rFonts w:asciiTheme="minorHAnsi" w:hAnsiTheme="minorHAnsi" w:cstheme="minorHAnsi"/>
                <w:color w:val="222222"/>
                <w:shd w:val="clear" w:color="auto" w:fill="FFFFFF"/>
              </w:rPr>
              <w:t>They were c</w:t>
            </w:r>
            <w:r w:rsidRPr="004D3CDA">
              <w:rPr>
                <w:rFonts w:asciiTheme="minorHAnsi" w:hAnsiTheme="minorHAnsi" w:cstheme="minorHAnsi"/>
                <w:color w:val="222222"/>
                <w:shd w:val="clear" w:color="auto" w:fill="FFFFFF"/>
              </w:rPr>
              <w:t>learly visible from a long way,</w:t>
            </w:r>
            <w:r>
              <w:rPr>
                <w:rFonts w:ascii="Arial" w:hAnsi="Arial" w:cs="Arial"/>
                <w:color w:val="222222"/>
                <w:shd w:val="clear" w:color="auto" w:fill="FFFFFF"/>
              </w:rPr>
              <w:t xml:space="preserve"> </w:t>
            </w:r>
            <w:r>
              <w:rPr>
                <w:bCs/>
              </w:rPr>
              <w:t xml:space="preserve">and were known for being lazy unlike the German POWs. </w:t>
            </w:r>
            <w:r w:rsidR="00201FAD">
              <w:rPr>
                <w:bCs/>
              </w:rPr>
              <w:t xml:space="preserve">Andrew </w:t>
            </w:r>
            <w:r w:rsidR="003E0BCB">
              <w:rPr>
                <w:bCs/>
              </w:rPr>
              <w:t xml:space="preserve">recounted </w:t>
            </w:r>
            <w:r w:rsidR="00201FAD">
              <w:rPr>
                <w:bCs/>
              </w:rPr>
              <w:t>a story about a German POW who acquired a bike and used to cycle every</w:t>
            </w:r>
            <w:r w:rsidR="00372F08">
              <w:rPr>
                <w:bCs/>
              </w:rPr>
              <w:t xml:space="preserve"> week</w:t>
            </w:r>
            <w:r w:rsidR="00201FAD">
              <w:rPr>
                <w:bCs/>
              </w:rPr>
              <w:t xml:space="preserve"> to Invergordon and back to work with a carpenter there. He would rush back to play in football matches with local village teams. </w:t>
            </w:r>
            <w:r w:rsidR="000319C5">
              <w:rPr>
                <w:bCs/>
              </w:rPr>
              <w:t xml:space="preserve">Later the camp was used for displaced persons, including </w:t>
            </w:r>
            <w:proofErr w:type="spellStart"/>
            <w:r w:rsidR="000319C5">
              <w:rPr>
                <w:bCs/>
              </w:rPr>
              <w:t>Ukranians</w:t>
            </w:r>
            <w:proofErr w:type="spellEnd"/>
            <w:r w:rsidR="000319C5">
              <w:rPr>
                <w:bCs/>
              </w:rPr>
              <w:t>.</w:t>
            </w:r>
          </w:p>
        </w:tc>
        <w:tc>
          <w:tcPr>
            <w:tcW w:w="1118" w:type="dxa"/>
            <w:vAlign w:val="center"/>
          </w:tcPr>
          <w:p w14:paraId="6873EAA9" w14:textId="5E05757C" w:rsidR="007855BF" w:rsidRDefault="00B122C1" w:rsidP="009470A0">
            <w:pPr>
              <w:spacing w:after="0"/>
              <w:ind w:left="-62"/>
              <w:jc w:val="center"/>
              <w:rPr>
                <w:bCs/>
                <w:sz w:val="18"/>
                <w:szCs w:val="18"/>
              </w:rPr>
            </w:pPr>
            <w:r>
              <w:rPr>
                <w:bCs/>
                <w:sz w:val="18"/>
                <w:szCs w:val="18"/>
              </w:rPr>
              <w:t>MHG24889</w:t>
            </w:r>
          </w:p>
        </w:tc>
        <w:tc>
          <w:tcPr>
            <w:tcW w:w="1308" w:type="dxa"/>
            <w:vAlign w:val="center"/>
          </w:tcPr>
          <w:p w14:paraId="41FE3A40" w14:textId="73094309" w:rsidR="007855BF" w:rsidRDefault="007855BF" w:rsidP="009470A0">
            <w:pPr>
              <w:spacing w:after="0"/>
              <w:ind w:left="45" w:hanging="15"/>
              <w:rPr>
                <w:bCs/>
              </w:rPr>
            </w:pPr>
            <w:r>
              <w:rPr>
                <w:bCs/>
              </w:rPr>
              <w:t>Robert</w:t>
            </w:r>
            <w:r w:rsidR="00201FAD">
              <w:rPr>
                <w:bCs/>
              </w:rPr>
              <w:t>, Andrew</w:t>
            </w:r>
            <w:r w:rsidR="005D1A73">
              <w:rPr>
                <w:bCs/>
              </w:rPr>
              <w:t>, Alasdair</w:t>
            </w:r>
            <w:r w:rsidR="00201FAD">
              <w:rPr>
                <w:bCs/>
              </w:rPr>
              <w:t xml:space="preserve"> </w:t>
            </w:r>
          </w:p>
        </w:tc>
      </w:tr>
      <w:tr w:rsidR="007855BF" w:rsidRPr="008A4DDA" w14:paraId="3B116EDC" w14:textId="77777777" w:rsidTr="009470A0">
        <w:tc>
          <w:tcPr>
            <w:tcW w:w="854" w:type="dxa"/>
            <w:vAlign w:val="center"/>
          </w:tcPr>
          <w:p w14:paraId="0B79BCEA" w14:textId="400127E3" w:rsidR="007855BF" w:rsidRDefault="004B1C63" w:rsidP="009470A0">
            <w:pPr>
              <w:spacing w:after="0"/>
              <w:jc w:val="center"/>
              <w:rPr>
                <w:bCs/>
              </w:rPr>
            </w:pPr>
            <w:r>
              <w:rPr>
                <w:bCs/>
              </w:rPr>
              <w:t>4</w:t>
            </w:r>
          </w:p>
        </w:tc>
        <w:tc>
          <w:tcPr>
            <w:tcW w:w="1320" w:type="dxa"/>
            <w:vAlign w:val="center"/>
          </w:tcPr>
          <w:p w14:paraId="58511594" w14:textId="6E346D4C" w:rsidR="007855BF" w:rsidRDefault="00201FAD" w:rsidP="009470A0">
            <w:pPr>
              <w:spacing w:after="0"/>
              <w:rPr>
                <w:bCs/>
              </w:rPr>
            </w:pPr>
            <w:r>
              <w:rPr>
                <w:bCs/>
              </w:rPr>
              <w:t>Mains of Coul</w:t>
            </w:r>
          </w:p>
        </w:tc>
        <w:tc>
          <w:tcPr>
            <w:tcW w:w="945" w:type="dxa"/>
            <w:vAlign w:val="center"/>
          </w:tcPr>
          <w:p w14:paraId="39B5ADED" w14:textId="1B034703" w:rsidR="007855BF" w:rsidRDefault="00B122C1" w:rsidP="009470A0">
            <w:pPr>
              <w:spacing w:after="0"/>
              <w:rPr>
                <w:rFonts w:asciiTheme="minorHAnsi" w:hAnsiTheme="minorHAnsi" w:cstheme="minorHAnsi"/>
                <w:color w:val="212529"/>
                <w:shd w:val="clear" w:color="auto" w:fill="FFFFFF"/>
              </w:rPr>
            </w:pPr>
            <w:r w:rsidRPr="00B122C1">
              <w:rPr>
                <w:rFonts w:asciiTheme="minorHAnsi" w:hAnsiTheme="minorHAnsi" w:cstheme="minorHAnsi"/>
                <w:color w:val="212529"/>
                <w:shd w:val="clear" w:color="auto" w:fill="FFFFFF"/>
              </w:rPr>
              <w:t>NH 4621 5624</w:t>
            </w:r>
          </w:p>
        </w:tc>
        <w:tc>
          <w:tcPr>
            <w:tcW w:w="1071" w:type="dxa"/>
            <w:vAlign w:val="center"/>
          </w:tcPr>
          <w:p w14:paraId="09DE2ACD" w14:textId="043BA577" w:rsidR="007855BF" w:rsidRDefault="00B122C1" w:rsidP="009470A0">
            <w:pPr>
              <w:spacing w:after="0"/>
              <w:rPr>
                <w:bCs/>
                <w:sz w:val="20"/>
                <w:szCs w:val="20"/>
              </w:rPr>
            </w:pPr>
            <w:r>
              <w:rPr>
                <w:bCs/>
                <w:sz w:val="20"/>
                <w:szCs w:val="20"/>
              </w:rPr>
              <w:t>Surviving</w:t>
            </w:r>
          </w:p>
        </w:tc>
        <w:tc>
          <w:tcPr>
            <w:tcW w:w="8868" w:type="dxa"/>
            <w:vAlign w:val="center"/>
          </w:tcPr>
          <w:p w14:paraId="2B1CBBD0" w14:textId="109BAB84" w:rsidR="007855BF" w:rsidRDefault="00100C59" w:rsidP="009470A0">
            <w:pPr>
              <w:spacing w:after="0"/>
              <w:ind w:right="-112"/>
              <w:rPr>
                <w:bCs/>
              </w:rPr>
            </w:pPr>
            <w:r>
              <w:rPr>
                <w:bCs/>
              </w:rPr>
              <w:t xml:space="preserve">According to the Listed Building report, it was built in 1795, a 2-storey, 12 bay farm square frontage. </w:t>
            </w:r>
            <w:r w:rsidR="003E0BCB">
              <w:rPr>
                <w:bCs/>
              </w:rPr>
              <w:t xml:space="preserve">Maria and </w:t>
            </w:r>
            <w:r w:rsidR="005D1A73">
              <w:rPr>
                <w:bCs/>
              </w:rPr>
              <w:t xml:space="preserve">Robert’s </w:t>
            </w:r>
            <w:r w:rsidR="003E0BCB">
              <w:rPr>
                <w:bCs/>
              </w:rPr>
              <w:t xml:space="preserve">grandparents </w:t>
            </w:r>
            <w:r w:rsidR="00B122C1">
              <w:rPr>
                <w:bCs/>
              </w:rPr>
              <w:t xml:space="preserve">(the </w:t>
            </w:r>
            <w:proofErr w:type="spellStart"/>
            <w:r w:rsidR="00B122C1">
              <w:rPr>
                <w:bCs/>
              </w:rPr>
              <w:t>MacQueens</w:t>
            </w:r>
            <w:proofErr w:type="spellEnd"/>
            <w:r w:rsidR="00B122C1">
              <w:rPr>
                <w:bCs/>
              </w:rPr>
              <w:t xml:space="preserve">) </w:t>
            </w:r>
            <w:r w:rsidR="003E0BCB">
              <w:rPr>
                <w:bCs/>
              </w:rPr>
              <w:t xml:space="preserve">had Mains of Coul during the </w:t>
            </w:r>
            <w:r w:rsidR="00D27496">
              <w:rPr>
                <w:bCs/>
              </w:rPr>
              <w:t>wartime</w:t>
            </w:r>
            <w:r w:rsidR="003E0BCB">
              <w:rPr>
                <w:bCs/>
              </w:rPr>
              <w:t xml:space="preserve">. </w:t>
            </w:r>
            <w:r w:rsidR="007855BF">
              <w:rPr>
                <w:bCs/>
              </w:rPr>
              <w:t xml:space="preserve">The troops might have come for milk and eggs from the farm. </w:t>
            </w:r>
            <w:r w:rsidR="00B122C1">
              <w:rPr>
                <w:bCs/>
              </w:rPr>
              <w:t xml:space="preserve">Later Mr Holt lived there and made a number of renovations. </w:t>
            </w:r>
            <w:r w:rsidR="002B6FA1">
              <w:rPr>
                <w:bCs/>
              </w:rPr>
              <w:t xml:space="preserve">A date stone </w:t>
            </w:r>
            <w:r w:rsidR="00E1671D">
              <w:rPr>
                <w:bCs/>
              </w:rPr>
              <w:t xml:space="preserve">is preserved above the entrance to the </w:t>
            </w:r>
            <w:r w:rsidR="00E1671D">
              <w:rPr>
                <w:bCs/>
              </w:rPr>
              <w:lastRenderedPageBreak/>
              <w:t>courtyard</w:t>
            </w:r>
            <w:r w:rsidR="002B6FA1">
              <w:rPr>
                <w:bCs/>
              </w:rPr>
              <w:t xml:space="preserve">. Slaters removed many of the steading’s slates and replaced </w:t>
            </w:r>
            <w:r w:rsidR="00686582">
              <w:rPr>
                <w:bCs/>
              </w:rPr>
              <w:t>them</w:t>
            </w:r>
            <w:r w:rsidR="002B6FA1">
              <w:rPr>
                <w:bCs/>
              </w:rPr>
              <w:t xml:space="preserve"> with corrugated iron when Mr Holt had </w:t>
            </w:r>
            <w:r w:rsidR="00686582">
              <w:rPr>
                <w:bCs/>
              </w:rPr>
              <w:t>the farm.</w:t>
            </w:r>
            <w:r>
              <w:rPr>
                <w:bCs/>
              </w:rPr>
              <w:t xml:space="preserve"> The apple store was at the western end of the complex, although the wooden steps leading up to the storage loft have disappeared. Originally the apple trees were mainly to the south of the current house. </w:t>
            </w:r>
            <w:r w:rsidR="00E1671D">
              <w:rPr>
                <w:bCs/>
              </w:rPr>
              <w:t>Probably at the west end there</w:t>
            </w:r>
            <w:r>
              <w:rPr>
                <w:bCs/>
              </w:rPr>
              <w:t xml:space="preserve"> was a waterwheel, fed by a laide which came from the dam</w:t>
            </w:r>
            <w:r w:rsidR="004A7692">
              <w:rPr>
                <w:bCs/>
              </w:rPr>
              <w:t xml:space="preserve"> (see no. </w:t>
            </w:r>
            <w:r w:rsidR="008E76BA">
              <w:rPr>
                <w:bCs/>
              </w:rPr>
              <w:t>26)</w:t>
            </w:r>
            <w:r w:rsidR="00E1671D">
              <w:rPr>
                <w:bCs/>
              </w:rPr>
              <w:t>, but no trace remains</w:t>
            </w:r>
            <w:r w:rsidR="008E76BA">
              <w:rPr>
                <w:bCs/>
              </w:rPr>
              <w:t xml:space="preserve">.  </w:t>
            </w:r>
          </w:p>
        </w:tc>
        <w:tc>
          <w:tcPr>
            <w:tcW w:w="1118" w:type="dxa"/>
            <w:vAlign w:val="center"/>
          </w:tcPr>
          <w:p w14:paraId="085DDD07" w14:textId="100D3CBA" w:rsidR="007855BF" w:rsidRDefault="00B122C1" w:rsidP="009470A0">
            <w:pPr>
              <w:spacing w:after="0"/>
              <w:ind w:left="-62"/>
              <w:jc w:val="center"/>
              <w:rPr>
                <w:bCs/>
                <w:sz w:val="18"/>
                <w:szCs w:val="18"/>
              </w:rPr>
            </w:pPr>
            <w:r>
              <w:rPr>
                <w:bCs/>
                <w:sz w:val="18"/>
                <w:szCs w:val="18"/>
              </w:rPr>
              <w:lastRenderedPageBreak/>
              <w:t>MHG7890</w:t>
            </w:r>
          </w:p>
        </w:tc>
        <w:tc>
          <w:tcPr>
            <w:tcW w:w="1308" w:type="dxa"/>
            <w:vAlign w:val="center"/>
          </w:tcPr>
          <w:p w14:paraId="13F50D71" w14:textId="63402149" w:rsidR="007855BF" w:rsidRDefault="007855BF" w:rsidP="009470A0">
            <w:pPr>
              <w:spacing w:after="0"/>
              <w:ind w:left="45" w:hanging="15"/>
              <w:rPr>
                <w:bCs/>
              </w:rPr>
            </w:pPr>
            <w:r>
              <w:rPr>
                <w:bCs/>
              </w:rPr>
              <w:t>Maria</w:t>
            </w:r>
            <w:r w:rsidR="005D1A73">
              <w:rPr>
                <w:bCs/>
              </w:rPr>
              <w:t>, Robert</w:t>
            </w:r>
            <w:r w:rsidR="00100C59">
              <w:rPr>
                <w:bCs/>
              </w:rPr>
              <w:t>, Margaret</w:t>
            </w:r>
          </w:p>
        </w:tc>
      </w:tr>
      <w:tr w:rsidR="003E0BCB" w:rsidRPr="008A4DDA" w14:paraId="570A4DC9" w14:textId="77777777" w:rsidTr="000F131A">
        <w:trPr>
          <w:trHeight w:val="871"/>
        </w:trPr>
        <w:tc>
          <w:tcPr>
            <w:tcW w:w="854" w:type="dxa"/>
            <w:vAlign w:val="center"/>
          </w:tcPr>
          <w:p w14:paraId="3E31D378" w14:textId="6F15E30A" w:rsidR="003E0BCB" w:rsidRDefault="003E0BCB" w:rsidP="009470A0">
            <w:pPr>
              <w:spacing w:after="0"/>
              <w:jc w:val="center"/>
              <w:rPr>
                <w:bCs/>
              </w:rPr>
            </w:pPr>
            <w:r>
              <w:rPr>
                <w:bCs/>
              </w:rPr>
              <w:t>5</w:t>
            </w:r>
          </w:p>
        </w:tc>
        <w:tc>
          <w:tcPr>
            <w:tcW w:w="1320" w:type="dxa"/>
            <w:vAlign w:val="center"/>
          </w:tcPr>
          <w:p w14:paraId="188A740B" w14:textId="2AB99931" w:rsidR="003E0BCB" w:rsidRDefault="003E0BCB" w:rsidP="009470A0">
            <w:pPr>
              <w:spacing w:after="0"/>
              <w:rPr>
                <w:bCs/>
              </w:rPr>
            </w:pPr>
            <w:r>
              <w:rPr>
                <w:bCs/>
              </w:rPr>
              <w:t>Contin Mains</w:t>
            </w:r>
          </w:p>
        </w:tc>
        <w:tc>
          <w:tcPr>
            <w:tcW w:w="945" w:type="dxa"/>
            <w:vAlign w:val="center"/>
          </w:tcPr>
          <w:p w14:paraId="07F3B6FB" w14:textId="1F55C9FA" w:rsidR="003E0BCB" w:rsidRPr="00686582" w:rsidRDefault="00B122C1" w:rsidP="009470A0">
            <w:pPr>
              <w:spacing w:after="0"/>
              <w:rPr>
                <w:rFonts w:asciiTheme="minorHAnsi" w:hAnsiTheme="minorHAnsi" w:cstheme="minorHAnsi"/>
                <w:color w:val="212529"/>
                <w:sz w:val="20"/>
                <w:szCs w:val="20"/>
                <w:shd w:val="clear" w:color="auto" w:fill="FFFFFF"/>
              </w:rPr>
            </w:pPr>
            <w:r w:rsidRPr="003C6C94">
              <w:rPr>
                <w:rFonts w:asciiTheme="minorHAnsi" w:hAnsiTheme="minorHAnsi" w:cstheme="minorHAnsi"/>
                <w:color w:val="212529"/>
                <w:sz w:val="18"/>
                <w:szCs w:val="18"/>
                <w:shd w:val="clear" w:color="auto" w:fill="FFFFFF"/>
              </w:rPr>
              <w:t>Originally</w:t>
            </w:r>
            <w:r w:rsidRPr="00686582">
              <w:rPr>
                <w:rFonts w:asciiTheme="minorHAnsi" w:hAnsiTheme="minorHAnsi" w:cstheme="minorHAnsi"/>
                <w:color w:val="212529"/>
                <w:sz w:val="20"/>
                <w:szCs w:val="20"/>
                <w:shd w:val="clear" w:color="auto" w:fill="FFFFFF"/>
              </w:rPr>
              <w:t xml:space="preserve"> NH 4584 5589.</w:t>
            </w:r>
          </w:p>
          <w:p w14:paraId="12928E7C" w14:textId="3CC3F1C1" w:rsidR="00B122C1" w:rsidRPr="00686582" w:rsidRDefault="00B122C1" w:rsidP="009470A0">
            <w:pPr>
              <w:spacing w:after="0"/>
              <w:rPr>
                <w:rFonts w:asciiTheme="minorHAnsi" w:hAnsiTheme="minorHAnsi" w:cstheme="minorHAnsi"/>
                <w:color w:val="212529"/>
                <w:sz w:val="18"/>
                <w:szCs w:val="18"/>
                <w:shd w:val="clear" w:color="auto" w:fill="FFFFFF"/>
              </w:rPr>
            </w:pPr>
            <w:r w:rsidRPr="00686582">
              <w:rPr>
                <w:rFonts w:asciiTheme="minorHAnsi" w:hAnsiTheme="minorHAnsi" w:cstheme="minorHAnsi"/>
                <w:color w:val="212529"/>
                <w:sz w:val="20"/>
                <w:szCs w:val="20"/>
                <w:shd w:val="clear" w:color="auto" w:fill="FFFFFF"/>
              </w:rPr>
              <w:t>Now NH 4635 5530</w:t>
            </w:r>
          </w:p>
        </w:tc>
        <w:tc>
          <w:tcPr>
            <w:tcW w:w="1071" w:type="dxa"/>
            <w:vAlign w:val="center"/>
          </w:tcPr>
          <w:p w14:paraId="1B70DF46" w14:textId="77777777" w:rsidR="003E0BCB" w:rsidRDefault="003E0BCB" w:rsidP="009470A0">
            <w:pPr>
              <w:spacing w:after="0"/>
              <w:rPr>
                <w:bCs/>
                <w:sz w:val="20"/>
                <w:szCs w:val="20"/>
              </w:rPr>
            </w:pPr>
          </w:p>
        </w:tc>
        <w:tc>
          <w:tcPr>
            <w:tcW w:w="8868" w:type="dxa"/>
            <w:vAlign w:val="center"/>
          </w:tcPr>
          <w:p w14:paraId="54324B0F" w14:textId="79918012" w:rsidR="003E0BCB" w:rsidRDefault="003E0BCB" w:rsidP="009470A0">
            <w:pPr>
              <w:spacing w:after="0"/>
              <w:ind w:right="-112"/>
              <w:rPr>
                <w:bCs/>
              </w:rPr>
            </w:pPr>
            <w:r>
              <w:rPr>
                <w:bCs/>
              </w:rPr>
              <w:t>Laurence noted that this has shifted. On the 1</w:t>
            </w:r>
            <w:r w:rsidRPr="00D27496">
              <w:rPr>
                <w:bCs/>
                <w:vertAlign w:val="superscript"/>
              </w:rPr>
              <w:t>st</w:t>
            </w:r>
            <w:r>
              <w:rPr>
                <w:bCs/>
              </w:rPr>
              <w:t xml:space="preserve"> edition OS map, surveyed 1876, it was located just to the </w:t>
            </w:r>
            <w:r w:rsidR="00D27496">
              <w:rPr>
                <w:bCs/>
              </w:rPr>
              <w:t>south</w:t>
            </w:r>
            <w:r>
              <w:rPr>
                <w:bCs/>
              </w:rPr>
              <w:t xml:space="preserve"> of the Smithy, to the SE of Mains of Coul. It is now near </w:t>
            </w:r>
            <w:proofErr w:type="spellStart"/>
            <w:r>
              <w:rPr>
                <w:bCs/>
              </w:rPr>
              <w:t>Kinnahaird</w:t>
            </w:r>
            <w:proofErr w:type="spellEnd"/>
            <w:r>
              <w:rPr>
                <w:bCs/>
              </w:rPr>
              <w:t xml:space="preserve">. </w:t>
            </w:r>
            <w:proofErr w:type="spellStart"/>
            <w:r w:rsidR="000F131A">
              <w:rPr>
                <w:bCs/>
              </w:rPr>
              <w:t>Scatwell</w:t>
            </w:r>
            <w:proofErr w:type="spellEnd"/>
            <w:r w:rsidR="000F131A">
              <w:rPr>
                <w:bCs/>
              </w:rPr>
              <w:t xml:space="preserve"> Estate controlled the farm at the Mains of Contin. </w:t>
            </w:r>
            <w:r w:rsidR="00DF6915" w:rsidRPr="007B77EF">
              <w:t>John Noble, brother of factor Hugh Noble, who resided at Contin Mains ran the farm</w:t>
            </w:r>
            <w:r w:rsidR="00686582">
              <w:t>.</w:t>
            </w:r>
            <w:r w:rsidR="00DE2CD9">
              <w:t xml:space="preserve"> K. Cumming describes the Nobles in his</w:t>
            </w:r>
            <w:r w:rsidR="00CA4EF4">
              <w:t xml:space="preserve"> booklet</w:t>
            </w:r>
            <w:r w:rsidR="00DE2CD9">
              <w:t xml:space="preserve">, noting that before the war they ran it mainly as a sheep farm, but </w:t>
            </w:r>
            <w:r w:rsidR="00164CB8">
              <w:t>during</w:t>
            </w:r>
            <w:r w:rsidR="00DE2CD9">
              <w:t xml:space="preserve"> the war it was used for general farming, with Dept of Agriculture tractors arriving to do ploughing and reaping. </w:t>
            </w:r>
            <w:r w:rsidR="00164CB8">
              <w:t>POWs</w:t>
            </w:r>
            <w:r w:rsidR="00DE2CD9" w:rsidRPr="007B77EF">
              <w:t xml:space="preserve"> f</w:t>
            </w:r>
            <w:r w:rsidR="00164CB8">
              <w:t>ro</w:t>
            </w:r>
            <w:r w:rsidR="00DE2CD9" w:rsidRPr="007B77EF">
              <w:t>m Brahan helped during harvest and tattie-picking</w:t>
            </w:r>
            <w:r w:rsidR="00DE2CD9">
              <w:t xml:space="preserve">, and K. Cumming has a vivid description of Mrs Smith at Glebe Cottage serenading the POWs with ‘Lily of Marlene’. </w:t>
            </w:r>
          </w:p>
        </w:tc>
        <w:tc>
          <w:tcPr>
            <w:tcW w:w="1118" w:type="dxa"/>
            <w:vAlign w:val="center"/>
          </w:tcPr>
          <w:p w14:paraId="287654FE" w14:textId="2B3996AD" w:rsidR="003E0BCB" w:rsidRDefault="00B122C1" w:rsidP="009470A0">
            <w:pPr>
              <w:spacing w:after="0"/>
              <w:ind w:left="-62"/>
              <w:jc w:val="center"/>
              <w:rPr>
                <w:bCs/>
                <w:sz w:val="18"/>
                <w:szCs w:val="18"/>
              </w:rPr>
            </w:pPr>
            <w:r>
              <w:rPr>
                <w:bCs/>
                <w:sz w:val="18"/>
                <w:szCs w:val="18"/>
              </w:rPr>
              <w:t>MHG6306</w:t>
            </w:r>
          </w:p>
        </w:tc>
        <w:tc>
          <w:tcPr>
            <w:tcW w:w="1308" w:type="dxa"/>
            <w:vAlign w:val="center"/>
          </w:tcPr>
          <w:p w14:paraId="5EA7663E" w14:textId="462C3D13" w:rsidR="003E0BCB" w:rsidRDefault="003E0BCB" w:rsidP="009470A0">
            <w:pPr>
              <w:spacing w:after="0"/>
              <w:ind w:left="45" w:hanging="15"/>
              <w:rPr>
                <w:bCs/>
              </w:rPr>
            </w:pPr>
            <w:r>
              <w:rPr>
                <w:bCs/>
              </w:rPr>
              <w:t>Laurence</w:t>
            </w:r>
            <w:r w:rsidR="00DF6915">
              <w:rPr>
                <w:bCs/>
              </w:rPr>
              <w:t xml:space="preserve">, </w:t>
            </w:r>
            <w:r w:rsidR="00CA4EF4" w:rsidRPr="00CA4EF4">
              <w:rPr>
                <w:bCs/>
              </w:rPr>
              <w:t xml:space="preserve">K. Cumming </w:t>
            </w:r>
            <w:r w:rsidR="00CA4EF4" w:rsidRPr="00CA4EF4">
              <w:rPr>
                <w:bCs/>
                <w:i/>
                <w:iCs/>
              </w:rPr>
              <w:t>60-70 Years Ago</w:t>
            </w:r>
            <w:r w:rsidR="00CA4EF4" w:rsidRPr="00CA4EF4">
              <w:rPr>
                <w:bCs/>
              </w:rPr>
              <w:t>,</w:t>
            </w:r>
          </w:p>
        </w:tc>
      </w:tr>
      <w:tr w:rsidR="007855BF" w:rsidRPr="008A4DDA" w14:paraId="16E4AB70" w14:textId="77777777" w:rsidTr="009470A0">
        <w:tc>
          <w:tcPr>
            <w:tcW w:w="854" w:type="dxa"/>
            <w:vAlign w:val="center"/>
          </w:tcPr>
          <w:p w14:paraId="1A814041" w14:textId="090053EF" w:rsidR="007855BF" w:rsidRDefault="009907FD" w:rsidP="009470A0">
            <w:pPr>
              <w:spacing w:after="0"/>
              <w:jc w:val="center"/>
              <w:rPr>
                <w:bCs/>
              </w:rPr>
            </w:pPr>
            <w:r>
              <w:rPr>
                <w:bCs/>
              </w:rPr>
              <w:t>6</w:t>
            </w:r>
          </w:p>
        </w:tc>
        <w:tc>
          <w:tcPr>
            <w:tcW w:w="1320" w:type="dxa"/>
            <w:vAlign w:val="center"/>
          </w:tcPr>
          <w:p w14:paraId="6B8AADCA" w14:textId="59A0E2A8" w:rsidR="007855BF" w:rsidRDefault="008265BA" w:rsidP="009470A0">
            <w:pPr>
              <w:spacing w:after="0"/>
              <w:rPr>
                <w:bCs/>
              </w:rPr>
            </w:pPr>
            <w:r>
              <w:rPr>
                <w:bCs/>
              </w:rPr>
              <w:t>Military training trenches, Contin</w:t>
            </w:r>
            <w:r w:rsidR="007855BF">
              <w:rPr>
                <w:bCs/>
              </w:rPr>
              <w:t xml:space="preserve">  </w:t>
            </w:r>
          </w:p>
        </w:tc>
        <w:tc>
          <w:tcPr>
            <w:tcW w:w="945" w:type="dxa"/>
            <w:vAlign w:val="center"/>
          </w:tcPr>
          <w:p w14:paraId="423A16B8" w14:textId="4DF85BAE" w:rsidR="007855BF" w:rsidRDefault="008265BA" w:rsidP="009470A0">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NH 4504 5710</w:t>
            </w:r>
          </w:p>
        </w:tc>
        <w:tc>
          <w:tcPr>
            <w:tcW w:w="1071" w:type="dxa"/>
            <w:vAlign w:val="center"/>
          </w:tcPr>
          <w:p w14:paraId="49865FE5" w14:textId="77777777" w:rsidR="007855BF" w:rsidRDefault="007855BF" w:rsidP="009470A0">
            <w:pPr>
              <w:spacing w:after="0"/>
              <w:rPr>
                <w:bCs/>
                <w:sz w:val="20"/>
                <w:szCs w:val="20"/>
              </w:rPr>
            </w:pPr>
          </w:p>
        </w:tc>
        <w:tc>
          <w:tcPr>
            <w:tcW w:w="8868" w:type="dxa"/>
            <w:vAlign w:val="center"/>
          </w:tcPr>
          <w:p w14:paraId="43199FDE" w14:textId="65802978" w:rsidR="007855BF" w:rsidRDefault="007855BF" w:rsidP="009470A0">
            <w:pPr>
              <w:spacing w:after="0"/>
              <w:ind w:right="-112"/>
              <w:rPr>
                <w:bCs/>
              </w:rPr>
            </w:pPr>
            <w:r>
              <w:rPr>
                <w:bCs/>
              </w:rPr>
              <w:t xml:space="preserve">There are zig zagging trenches on both banks of the Blackwater by Contin Bridge. </w:t>
            </w:r>
            <w:r w:rsidR="003E0BCB">
              <w:rPr>
                <w:bCs/>
              </w:rPr>
              <w:t xml:space="preserve">Their </w:t>
            </w:r>
            <w:r>
              <w:rPr>
                <w:bCs/>
              </w:rPr>
              <w:t>use is unknown, but may have been for training exercises by the Norwegians</w:t>
            </w:r>
            <w:r w:rsidR="003E0BCB">
              <w:rPr>
                <w:bCs/>
              </w:rPr>
              <w:t xml:space="preserve"> or other troops</w:t>
            </w:r>
            <w:r>
              <w:rPr>
                <w:bCs/>
              </w:rPr>
              <w:t>.  Meryl has recorded these.</w:t>
            </w:r>
          </w:p>
        </w:tc>
        <w:tc>
          <w:tcPr>
            <w:tcW w:w="1118" w:type="dxa"/>
            <w:vAlign w:val="center"/>
          </w:tcPr>
          <w:p w14:paraId="4916F305" w14:textId="47260DB3" w:rsidR="007855BF" w:rsidRDefault="008265BA" w:rsidP="009470A0">
            <w:pPr>
              <w:spacing w:after="0"/>
              <w:ind w:left="-62"/>
              <w:jc w:val="center"/>
              <w:rPr>
                <w:bCs/>
                <w:sz w:val="18"/>
                <w:szCs w:val="18"/>
              </w:rPr>
            </w:pPr>
            <w:r>
              <w:rPr>
                <w:bCs/>
                <w:sz w:val="18"/>
                <w:szCs w:val="18"/>
              </w:rPr>
              <w:t>MHG62653</w:t>
            </w:r>
          </w:p>
        </w:tc>
        <w:tc>
          <w:tcPr>
            <w:tcW w:w="1308" w:type="dxa"/>
            <w:vAlign w:val="center"/>
          </w:tcPr>
          <w:p w14:paraId="1075EBD3" w14:textId="77777777" w:rsidR="007855BF" w:rsidRDefault="007855BF" w:rsidP="009470A0">
            <w:pPr>
              <w:spacing w:after="0"/>
              <w:ind w:left="45" w:hanging="15"/>
              <w:rPr>
                <w:bCs/>
              </w:rPr>
            </w:pPr>
            <w:r>
              <w:rPr>
                <w:bCs/>
              </w:rPr>
              <w:t xml:space="preserve">Meryl  </w:t>
            </w:r>
          </w:p>
        </w:tc>
      </w:tr>
      <w:tr w:rsidR="007855BF" w:rsidRPr="008A4DDA" w14:paraId="5FA7C5FA" w14:textId="77777777" w:rsidTr="009470A0">
        <w:tc>
          <w:tcPr>
            <w:tcW w:w="854" w:type="dxa"/>
            <w:vAlign w:val="center"/>
          </w:tcPr>
          <w:p w14:paraId="5D919A7D" w14:textId="6CDB037E" w:rsidR="007855BF" w:rsidRDefault="009907FD" w:rsidP="009470A0">
            <w:pPr>
              <w:spacing w:after="0"/>
              <w:jc w:val="center"/>
              <w:rPr>
                <w:bCs/>
              </w:rPr>
            </w:pPr>
            <w:r>
              <w:rPr>
                <w:bCs/>
              </w:rPr>
              <w:t>7</w:t>
            </w:r>
          </w:p>
        </w:tc>
        <w:tc>
          <w:tcPr>
            <w:tcW w:w="1320" w:type="dxa"/>
            <w:vAlign w:val="center"/>
          </w:tcPr>
          <w:p w14:paraId="35E08D18" w14:textId="77777777" w:rsidR="007855BF" w:rsidRDefault="007855BF" w:rsidP="009470A0">
            <w:pPr>
              <w:spacing w:after="0"/>
              <w:rPr>
                <w:bCs/>
              </w:rPr>
            </w:pPr>
            <w:r>
              <w:rPr>
                <w:bCs/>
              </w:rPr>
              <w:t xml:space="preserve">Mills </w:t>
            </w:r>
          </w:p>
        </w:tc>
        <w:tc>
          <w:tcPr>
            <w:tcW w:w="945" w:type="dxa"/>
            <w:vAlign w:val="center"/>
          </w:tcPr>
          <w:p w14:paraId="0291A9D7" w14:textId="42498C0F" w:rsidR="007855BF" w:rsidRDefault="008265BA" w:rsidP="009470A0">
            <w:pPr>
              <w:spacing w:after="0"/>
              <w:rPr>
                <w:rFonts w:asciiTheme="minorHAnsi" w:hAnsiTheme="minorHAnsi" w:cstheme="minorHAnsi"/>
                <w:color w:val="212529"/>
                <w:shd w:val="clear" w:color="auto" w:fill="FFFFFF"/>
              </w:rPr>
            </w:pPr>
            <w:r w:rsidRPr="008265BA">
              <w:rPr>
                <w:rFonts w:asciiTheme="minorHAnsi" w:hAnsiTheme="minorHAnsi" w:cstheme="minorHAnsi"/>
                <w:color w:val="212529"/>
                <w:shd w:val="clear" w:color="auto" w:fill="FFFFFF"/>
              </w:rPr>
              <w:t>NH 4595 5556</w:t>
            </w:r>
          </w:p>
        </w:tc>
        <w:tc>
          <w:tcPr>
            <w:tcW w:w="1071" w:type="dxa"/>
            <w:vAlign w:val="center"/>
          </w:tcPr>
          <w:p w14:paraId="292D4199" w14:textId="77777777" w:rsidR="007855BF" w:rsidRDefault="007855BF" w:rsidP="009470A0">
            <w:pPr>
              <w:spacing w:after="0"/>
              <w:rPr>
                <w:bCs/>
                <w:sz w:val="20"/>
                <w:szCs w:val="20"/>
              </w:rPr>
            </w:pPr>
          </w:p>
        </w:tc>
        <w:tc>
          <w:tcPr>
            <w:tcW w:w="8868" w:type="dxa"/>
            <w:vAlign w:val="center"/>
          </w:tcPr>
          <w:p w14:paraId="483A4FAB" w14:textId="49675557" w:rsidR="007855BF" w:rsidRDefault="007855BF" w:rsidP="009470A0">
            <w:pPr>
              <w:spacing w:after="0"/>
              <w:ind w:right="-112"/>
              <w:rPr>
                <w:bCs/>
              </w:rPr>
            </w:pPr>
            <w:r>
              <w:rPr>
                <w:bCs/>
              </w:rPr>
              <w:t xml:space="preserve">There was an estate sawmill by the Church Bridge. </w:t>
            </w:r>
            <w:r w:rsidR="003E0BCB">
              <w:rPr>
                <w:bCs/>
              </w:rPr>
              <w:t>On the 1</w:t>
            </w:r>
            <w:r w:rsidR="003E0BCB" w:rsidRPr="00D27496">
              <w:rPr>
                <w:bCs/>
                <w:vertAlign w:val="superscript"/>
              </w:rPr>
              <w:t>st</w:t>
            </w:r>
            <w:r w:rsidR="003E0BCB">
              <w:rPr>
                <w:bCs/>
              </w:rPr>
              <w:t xml:space="preserve"> edition OS </w:t>
            </w:r>
            <w:proofErr w:type="gramStart"/>
            <w:r w:rsidR="003E0BCB">
              <w:rPr>
                <w:bCs/>
              </w:rPr>
              <w:t>map</w:t>
            </w:r>
            <w:proofErr w:type="gramEnd"/>
            <w:r w:rsidR="003E0BCB">
              <w:rPr>
                <w:bCs/>
              </w:rPr>
              <w:t xml:space="preserve"> it is labelled as a saw and corn mill</w:t>
            </w:r>
            <w:r w:rsidR="008265BA">
              <w:rPr>
                <w:bCs/>
              </w:rPr>
              <w:t>, and the mill lade is also depicted</w:t>
            </w:r>
            <w:r w:rsidR="003E0BCB">
              <w:rPr>
                <w:bCs/>
              </w:rPr>
              <w:t xml:space="preserve">. </w:t>
            </w:r>
            <w:r w:rsidR="008265BA">
              <w:rPr>
                <w:bCs/>
              </w:rPr>
              <w:t xml:space="preserve">Meryl produced a report for this, available on the HER record. </w:t>
            </w:r>
            <w:r w:rsidR="00DE2CD9">
              <w:rPr>
                <w:bCs/>
              </w:rPr>
              <w:t xml:space="preserve">Kenny Cumming describes it in his booklet Contin 60-70 Years Ago. </w:t>
            </w:r>
            <w:r>
              <w:rPr>
                <w:bCs/>
              </w:rPr>
              <w:t xml:space="preserve">Contin Mains had a mill - this was the farm for </w:t>
            </w:r>
            <w:proofErr w:type="spellStart"/>
            <w:r>
              <w:rPr>
                <w:bCs/>
              </w:rPr>
              <w:t>Scatwell</w:t>
            </w:r>
            <w:proofErr w:type="spellEnd"/>
            <w:r>
              <w:rPr>
                <w:bCs/>
              </w:rPr>
              <w:t xml:space="preserve"> and the people who lived there were millers.  </w:t>
            </w:r>
            <w:r w:rsidR="00EA6C1E">
              <w:rPr>
                <w:bCs/>
              </w:rPr>
              <w:t xml:space="preserve">The Newfoundlanders </w:t>
            </w:r>
            <w:r w:rsidR="00372F08">
              <w:rPr>
                <w:bCs/>
              </w:rPr>
              <w:t xml:space="preserve">(Newfies) </w:t>
            </w:r>
            <w:r w:rsidR="00EA6C1E">
              <w:rPr>
                <w:bCs/>
              </w:rPr>
              <w:t>were at Fairburn</w:t>
            </w:r>
            <w:r w:rsidR="00372F08">
              <w:rPr>
                <w:bCs/>
              </w:rPr>
              <w:t>,</w:t>
            </w:r>
            <w:r w:rsidR="00EA6C1E">
              <w:rPr>
                <w:bCs/>
              </w:rPr>
              <w:t xml:space="preserve"> and the Canadians</w:t>
            </w:r>
            <w:r w:rsidR="00372F08">
              <w:rPr>
                <w:bCs/>
              </w:rPr>
              <w:t xml:space="preserve"> and Newfies</w:t>
            </w:r>
            <w:r w:rsidR="00EA6C1E">
              <w:rPr>
                <w:bCs/>
              </w:rPr>
              <w:t xml:space="preserve"> at Orrin Bridge</w:t>
            </w:r>
            <w:r w:rsidR="00372F08">
              <w:rPr>
                <w:bCs/>
              </w:rPr>
              <w:t xml:space="preserve"> at different times. The Newfies had a big mill at </w:t>
            </w:r>
            <w:proofErr w:type="spellStart"/>
            <w:r w:rsidR="00372F08">
              <w:rPr>
                <w:bCs/>
              </w:rPr>
              <w:t>Aultgowrie</w:t>
            </w:r>
            <w:proofErr w:type="spellEnd"/>
            <w:r w:rsidR="00372F08">
              <w:rPr>
                <w:bCs/>
              </w:rPr>
              <w:t xml:space="preserve">. The site of the camp for </w:t>
            </w:r>
            <w:proofErr w:type="spellStart"/>
            <w:r w:rsidR="00372F08">
              <w:rPr>
                <w:bCs/>
              </w:rPr>
              <w:t>Aultgowrie</w:t>
            </w:r>
            <w:proofErr w:type="spellEnd"/>
            <w:r w:rsidR="00372F08">
              <w:rPr>
                <w:bCs/>
              </w:rPr>
              <w:t xml:space="preserve"> mill became the camp for the building of the Orrin dam.</w:t>
            </w:r>
          </w:p>
        </w:tc>
        <w:tc>
          <w:tcPr>
            <w:tcW w:w="1118" w:type="dxa"/>
            <w:vAlign w:val="center"/>
          </w:tcPr>
          <w:p w14:paraId="73F89449" w14:textId="00C71618" w:rsidR="007855BF" w:rsidRPr="00D27496" w:rsidRDefault="008265BA" w:rsidP="009470A0">
            <w:pPr>
              <w:spacing w:after="0"/>
              <w:ind w:left="-62"/>
              <w:jc w:val="center"/>
              <w:rPr>
                <w:rFonts w:asciiTheme="minorHAnsi" w:hAnsiTheme="minorHAnsi" w:cstheme="minorHAnsi"/>
                <w:color w:val="212529"/>
                <w:sz w:val="20"/>
                <w:szCs w:val="20"/>
                <w:shd w:val="clear" w:color="auto" w:fill="FFFFFF"/>
              </w:rPr>
            </w:pPr>
            <w:r w:rsidRPr="00D27496">
              <w:rPr>
                <w:rFonts w:asciiTheme="minorHAnsi" w:hAnsiTheme="minorHAnsi" w:cstheme="minorHAnsi"/>
                <w:color w:val="212529"/>
                <w:sz w:val="20"/>
                <w:szCs w:val="20"/>
                <w:shd w:val="clear" w:color="auto" w:fill="FFFFFF"/>
              </w:rPr>
              <w:t>MHG21722MHG62537</w:t>
            </w:r>
          </w:p>
          <w:p w14:paraId="000F2FBD" w14:textId="2BC4F7EF" w:rsidR="008265BA" w:rsidRDefault="008265BA" w:rsidP="009470A0">
            <w:pPr>
              <w:spacing w:after="0"/>
              <w:ind w:left="-62"/>
              <w:jc w:val="center"/>
              <w:rPr>
                <w:bCs/>
                <w:sz w:val="18"/>
                <w:szCs w:val="18"/>
              </w:rPr>
            </w:pPr>
            <w:r w:rsidRPr="00D27496">
              <w:rPr>
                <w:rFonts w:asciiTheme="minorHAnsi" w:hAnsiTheme="minorHAnsi" w:cstheme="minorHAnsi"/>
                <w:color w:val="212529"/>
                <w:sz w:val="20"/>
                <w:szCs w:val="20"/>
                <w:shd w:val="clear" w:color="auto" w:fill="FFFFFF"/>
              </w:rPr>
              <w:t>MHG62538</w:t>
            </w:r>
          </w:p>
        </w:tc>
        <w:tc>
          <w:tcPr>
            <w:tcW w:w="1308" w:type="dxa"/>
            <w:vAlign w:val="center"/>
          </w:tcPr>
          <w:p w14:paraId="61A70641" w14:textId="1111ABD8" w:rsidR="007855BF" w:rsidRDefault="007855BF" w:rsidP="009470A0">
            <w:pPr>
              <w:spacing w:after="0"/>
              <w:ind w:left="45" w:hanging="15"/>
              <w:rPr>
                <w:bCs/>
              </w:rPr>
            </w:pPr>
            <w:r>
              <w:rPr>
                <w:bCs/>
              </w:rPr>
              <w:t xml:space="preserve">Freddy, </w:t>
            </w:r>
            <w:proofErr w:type="gramStart"/>
            <w:r>
              <w:rPr>
                <w:bCs/>
              </w:rPr>
              <w:t>Harold</w:t>
            </w:r>
            <w:r w:rsidR="00EA6C1E">
              <w:rPr>
                <w:bCs/>
              </w:rPr>
              <w:t xml:space="preserve">, </w:t>
            </w:r>
            <w:r>
              <w:rPr>
                <w:bCs/>
              </w:rPr>
              <w:t xml:space="preserve"> Laurence</w:t>
            </w:r>
            <w:proofErr w:type="gramEnd"/>
            <w:r w:rsidR="00EA6C1E">
              <w:rPr>
                <w:bCs/>
              </w:rPr>
              <w:t>, Alasdair</w:t>
            </w:r>
          </w:p>
        </w:tc>
      </w:tr>
      <w:tr w:rsidR="004B1C63" w:rsidRPr="008A4DDA" w14:paraId="18D3F095" w14:textId="77777777" w:rsidTr="009470A0">
        <w:tc>
          <w:tcPr>
            <w:tcW w:w="854" w:type="dxa"/>
            <w:vAlign w:val="center"/>
          </w:tcPr>
          <w:p w14:paraId="1B19753E" w14:textId="785099A2" w:rsidR="004B1C63" w:rsidRDefault="009907FD" w:rsidP="009470A0">
            <w:pPr>
              <w:spacing w:after="0"/>
              <w:jc w:val="center"/>
              <w:rPr>
                <w:bCs/>
              </w:rPr>
            </w:pPr>
            <w:r>
              <w:rPr>
                <w:bCs/>
              </w:rPr>
              <w:t>8</w:t>
            </w:r>
          </w:p>
        </w:tc>
        <w:tc>
          <w:tcPr>
            <w:tcW w:w="1320" w:type="dxa"/>
            <w:vAlign w:val="center"/>
          </w:tcPr>
          <w:p w14:paraId="3AB39EB2" w14:textId="0DB4ABF6" w:rsidR="004B1C63" w:rsidRDefault="004B1C63" w:rsidP="009470A0">
            <w:pPr>
              <w:spacing w:after="0"/>
              <w:rPr>
                <w:bCs/>
              </w:rPr>
            </w:pPr>
            <w:r>
              <w:rPr>
                <w:bCs/>
              </w:rPr>
              <w:t>Bobbin Mill</w:t>
            </w:r>
          </w:p>
        </w:tc>
        <w:tc>
          <w:tcPr>
            <w:tcW w:w="945" w:type="dxa"/>
            <w:vAlign w:val="center"/>
          </w:tcPr>
          <w:p w14:paraId="17DBDDF8" w14:textId="77777777" w:rsidR="004B1C63" w:rsidRDefault="004B1C63" w:rsidP="009470A0">
            <w:pPr>
              <w:spacing w:after="0"/>
              <w:rPr>
                <w:rFonts w:asciiTheme="minorHAnsi" w:hAnsiTheme="minorHAnsi" w:cstheme="minorHAnsi"/>
                <w:color w:val="212529"/>
                <w:shd w:val="clear" w:color="auto" w:fill="FFFFFF"/>
              </w:rPr>
            </w:pPr>
          </w:p>
        </w:tc>
        <w:tc>
          <w:tcPr>
            <w:tcW w:w="1071" w:type="dxa"/>
            <w:vAlign w:val="center"/>
          </w:tcPr>
          <w:p w14:paraId="68DF3B9F" w14:textId="77777777" w:rsidR="004B1C63" w:rsidRDefault="004B1C63" w:rsidP="009470A0">
            <w:pPr>
              <w:spacing w:after="0"/>
              <w:rPr>
                <w:bCs/>
                <w:sz w:val="20"/>
                <w:szCs w:val="20"/>
              </w:rPr>
            </w:pPr>
          </w:p>
        </w:tc>
        <w:tc>
          <w:tcPr>
            <w:tcW w:w="8868" w:type="dxa"/>
            <w:vAlign w:val="center"/>
          </w:tcPr>
          <w:p w14:paraId="56FF3C5F" w14:textId="5B030932" w:rsidR="004B1C63" w:rsidRDefault="004B1C63" w:rsidP="009470A0">
            <w:pPr>
              <w:spacing w:after="0"/>
              <w:ind w:right="-112"/>
              <w:rPr>
                <w:bCs/>
              </w:rPr>
            </w:pPr>
            <w:r>
              <w:rPr>
                <w:bCs/>
              </w:rPr>
              <w:t xml:space="preserve">This was in Contin and was one of the main employers in the late 1800s and into the early 1900s. It was owned by the Rose family. The bobbins themselves were made from hardwood, roughly to shape and then left to season for a year. They were bagged up and sent to Dundee where they were finished off and smoothed down. They were also sent to India until the Indian people </w:t>
            </w:r>
            <w:proofErr w:type="gramStart"/>
            <w:r>
              <w:rPr>
                <w:bCs/>
              </w:rPr>
              <w:t>realised</w:t>
            </w:r>
            <w:proofErr w:type="gramEnd"/>
            <w:r>
              <w:rPr>
                <w:bCs/>
              </w:rPr>
              <w:t xml:space="preserve"> they could make them themselves. The mill premises blew up due to a steam engine explosion in</w:t>
            </w:r>
            <w:r w:rsidRPr="004B1C63">
              <w:rPr>
                <w:bCs/>
                <w:color w:val="FFFF00"/>
              </w:rPr>
              <w:t xml:space="preserve"> </w:t>
            </w:r>
            <w:r w:rsidR="005D1A73">
              <w:rPr>
                <w:bCs/>
              </w:rPr>
              <w:t>1952.</w:t>
            </w:r>
            <w:r>
              <w:rPr>
                <w:bCs/>
              </w:rPr>
              <w:t xml:space="preserve"> The Rose family supplied firewood in the local area and often these consisted of reject bobbins</w:t>
            </w:r>
            <w:r w:rsidR="008265BA">
              <w:rPr>
                <w:bCs/>
              </w:rPr>
              <w:t>, which were also used as toys</w:t>
            </w:r>
            <w:r>
              <w:rPr>
                <w:bCs/>
              </w:rPr>
              <w:t>. M</w:t>
            </w:r>
            <w:r w:rsidR="00C22666">
              <w:rPr>
                <w:bCs/>
              </w:rPr>
              <w:t xml:space="preserve">iss </w:t>
            </w:r>
            <w:r>
              <w:rPr>
                <w:bCs/>
              </w:rPr>
              <w:t xml:space="preserve">Rose lived near the old village hall and lived to be </w:t>
            </w:r>
            <w:r w:rsidR="005D1A73">
              <w:rPr>
                <w:bCs/>
              </w:rPr>
              <w:t xml:space="preserve">over 100. </w:t>
            </w:r>
            <w:r>
              <w:rPr>
                <w:bCs/>
              </w:rPr>
              <w:t xml:space="preserve"> She died not that long ago. </w:t>
            </w:r>
            <w:r w:rsidR="005D1A73">
              <w:rPr>
                <w:bCs/>
              </w:rPr>
              <w:t xml:space="preserve">The Forestry Memories website </w:t>
            </w:r>
            <w:hyperlink r:id="rId7" w:history="1">
              <w:r w:rsidR="005D1A73" w:rsidRPr="005D154A">
                <w:rPr>
                  <w:rStyle w:val="Hyperlink"/>
                  <w:bCs/>
                </w:rPr>
                <w:t>https://www.forestry-memories.org.uk/</w:t>
              </w:r>
            </w:hyperlink>
            <w:r w:rsidR="005D1A73">
              <w:rPr>
                <w:bCs/>
              </w:rPr>
              <w:t xml:space="preserve"> has photos and more information (see no. 3201).</w:t>
            </w:r>
          </w:p>
        </w:tc>
        <w:tc>
          <w:tcPr>
            <w:tcW w:w="1118" w:type="dxa"/>
            <w:vAlign w:val="center"/>
          </w:tcPr>
          <w:p w14:paraId="18BBDAC9" w14:textId="41E5B70A" w:rsidR="004B1C63" w:rsidRDefault="004B1C63" w:rsidP="009470A0">
            <w:pPr>
              <w:spacing w:after="0"/>
              <w:ind w:left="-62"/>
              <w:jc w:val="center"/>
              <w:rPr>
                <w:bCs/>
                <w:sz w:val="18"/>
                <w:szCs w:val="18"/>
              </w:rPr>
            </w:pPr>
          </w:p>
        </w:tc>
        <w:tc>
          <w:tcPr>
            <w:tcW w:w="1308" w:type="dxa"/>
            <w:vAlign w:val="center"/>
          </w:tcPr>
          <w:p w14:paraId="79C5156D" w14:textId="743424B4" w:rsidR="004B1C63" w:rsidRDefault="004B1C63" w:rsidP="009470A0">
            <w:pPr>
              <w:spacing w:after="0"/>
              <w:ind w:left="45" w:hanging="15"/>
              <w:rPr>
                <w:bCs/>
              </w:rPr>
            </w:pPr>
            <w:r>
              <w:rPr>
                <w:bCs/>
              </w:rPr>
              <w:t>Alasdair, Freddy</w:t>
            </w:r>
          </w:p>
        </w:tc>
      </w:tr>
      <w:tr w:rsidR="007855BF" w:rsidRPr="008A4DDA" w14:paraId="5E30CAB5" w14:textId="77777777" w:rsidTr="009470A0">
        <w:tc>
          <w:tcPr>
            <w:tcW w:w="854" w:type="dxa"/>
            <w:vAlign w:val="center"/>
          </w:tcPr>
          <w:p w14:paraId="4262F18B" w14:textId="1E780163" w:rsidR="007855BF" w:rsidRDefault="009907FD" w:rsidP="009470A0">
            <w:pPr>
              <w:spacing w:after="0"/>
              <w:jc w:val="center"/>
              <w:rPr>
                <w:bCs/>
              </w:rPr>
            </w:pPr>
            <w:r>
              <w:rPr>
                <w:bCs/>
              </w:rPr>
              <w:lastRenderedPageBreak/>
              <w:t>9</w:t>
            </w:r>
          </w:p>
        </w:tc>
        <w:tc>
          <w:tcPr>
            <w:tcW w:w="1320" w:type="dxa"/>
            <w:vAlign w:val="center"/>
          </w:tcPr>
          <w:p w14:paraId="68D946A6" w14:textId="79836050" w:rsidR="007855BF" w:rsidRDefault="001E5F33" w:rsidP="009470A0">
            <w:pPr>
              <w:spacing w:after="0"/>
              <w:rPr>
                <w:bCs/>
              </w:rPr>
            </w:pPr>
            <w:proofErr w:type="spellStart"/>
            <w:r>
              <w:rPr>
                <w:bCs/>
              </w:rPr>
              <w:t>Landgirls</w:t>
            </w:r>
            <w:proofErr w:type="spellEnd"/>
            <w:r>
              <w:rPr>
                <w:bCs/>
              </w:rPr>
              <w:t xml:space="preserve"> at </w:t>
            </w:r>
            <w:r w:rsidR="007855BF">
              <w:rPr>
                <w:bCs/>
              </w:rPr>
              <w:t xml:space="preserve">Little </w:t>
            </w:r>
            <w:proofErr w:type="spellStart"/>
            <w:r w:rsidR="007855BF">
              <w:rPr>
                <w:bCs/>
              </w:rPr>
              <w:t>Scatwell</w:t>
            </w:r>
            <w:proofErr w:type="spellEnd"/>
            <w:r w:rsidR="007855BF">
              <w:rPr>
                <w:bCs/>
              </w:rPr>
              <w:t xml:space="preserve"> </w:t>
            </w:r>
          </w:p>
        </w:tc>
        <w:tc>
          <w:tcPr>
            <w:tcW w:w="945" w:type="dxa"/>
            <w:vAlign w:val="center"/>
          </w:tcPr>
          <w:p w14:paraId="72783062" w14:textId="77777777" w:rsidR="007855BF" w:rsidRDefault="007855BF" w:rsidP="009470A0">
            <w:pPr>
              <w:spacing w:after="0"/>
              <w:rPr>
                <w:rFonts w:asciiTheme="minorHAnsi" w:hAnsiTheme="minorHAnsi" w:cstheme="minorHAnsi"/>
                <w:color w:val="212529"/>
                <w:shd w:val="clear" w:color="auto" w:fill="FFFFFF"/>
              </w:rPr>
            </w:pPr>
          </w:p>
        </w:tc>
        <w:tc>
          <w:tcPr>
            <w:tcW w:w="1071" w:type="dxa"/>
            <w:vAlign w:val="center"/>
          </w:tcPr>
          <w:p w14:paraId="07E516E4" w14:textId="77777777" w:rsidR="007855BF" w:rsidRDefault="007855BF" w:rsidP="009470A0">
            <w:pPr>
              <w:spacing w:after="0"/>
              <w:rPr>
                <w:bCs/>
                <w:sz w:val="20"/>
                <w:szCs w:val="20"/>
              </w:rPr>
            </w:pPr>
          </w:p>
        </w:tc>
        <w:tc>
          <w:tcPr>
            <w:tcW w:w="8868" w:type="dxa"/>
            <w:vAlign w:val="center"/>
          </w:tcPr>
          <w:p w14:paraId="7AABE2E5" w14:textId="2F45D6E9" w:rsidR="007855BF" w:rsidRPr="00164CB8" w:rsidRDefault="007855BF" w:rsidP="009470A0">
            <w:pPr>
              <w:spacing w:after="0"/>
              <w:ind w:right="-112"/>
              <w:rPr>
                <w:bCs/>
              </w:rPr>
            </w:pPr>
            <w:r w:rsidRPr="00164CB8">
              <w:rPr>
                <w:bCs/>
              </w:rPr>
              <w:t xml:space="preserve">This is where the </w:t>
            </w:r>
            <w:proofErr w:type="spellStart"/>
            <w:r w:rsidRPr="00164CB8">
              <w:rPr>
                <w:bCs/>
              </w:rPr>
              <w:t>Landgirls</w:t>
            </w:r>
            <w:proofErr w:type="spellEnd"/>
            <w:r w:rsidRPr="00164CB8">
              <w:rPr>
                <w:bCs/>
              </w:rPr>
              <w:t xml:space="preserve"> were stationed in the war.  </w:t>
            </w:r>
            <w:r w:rsidR="001E5F33" w:rsidRPr="00164CB8">
              <w:t>One of these young ladies, Cathie McDonell, married John, son of Mr. Rose., timber merchant who set up the shop in Contin, first in a hut above Riverside</w:t>
            </w:r>
            <w:r w:rsidR="003C6C94">
              <w:t>.</w:t>
            </w:r>
          </w:p>
        </w:tc>
        <w:tc>
          <w:tcPr>
            <w:tcW w:w="1118" w:type="dxa"/>
            <w:vAlign w:val="center"/>
          </w:tcPr>
          <w:p w14:paraId="2F2C62A1" w14:textId="77777777" w:rsidR="007855BF" w:rsidRDefault="007855BF" w:rsidP="009470A0">
            <w:pPr>
              <w:spacing w:after="0"/>
              <w:ind w:left="-62"/>
              <w:jc w:val="center"/>
              <w:rPr>
                <w:bCs/>
                <w:sz w:val="18"/>
                <w:szCs w:val="18"/>
              </w:rPr>
            </w:pPr>
          </w:p>
        </w:tc>
        <w:tc>
          <w:tcPr>
            <w:tcW w:w="1308" w:type="dxa"/>
            <w:vAlign w:val="center"/>
          </w:tcPr>
          <w:p w14:paraId="54D082A5" w14:textId="22F8157E" w:rsidR="007855BF" w:rsidRDefault="007855BF" w:rsidP="009470A0">
            <w:pPr>
              <w:spacing w:after="0"/>
              <w:ind w:left="45" w:hanging="15"/>
              <w:rPr>
                <w:bCs/>
              </w:rPr>
            </w:pPr>
            <w:r>
              <w:rPr>
                <w:bCs/>
              </w:rPr>
              <w:t>Freddy</w:t>
            </w:r>
            <w:r w:rsidR="00686582">
              <w:rPr>
                <w:bCs/>
              </w:rPr>
              <w:t xml:space="preserve">, </w:t>
            </w:r>
            <w:r w:rsidR="00CA4EF4" w:rsidRPr="00CA4EF4">
              <w:rPr>
                <w:bCs/>
              </w:rPr>
              <w:t xml:space="preserve">K. Cumming </w:t>
            </w:r>
            <w:r w:rsidR="00CA4EF4" w:rsidRPr="00CA4EF4">
              <w:rPr>
                <w:bCs/>
                <w:i/>
                <w:iCs/>
              </w:rPr>
              <w:t>60-70 Years Ago</w:t>
            </w:r>
            <w:r w:rsidR="00CA4EF4" w:rsidRPr="00CA4EF4">
              <w:rPr>
                <w:bCs/>
              </w:rPr>
              <w:t>,</w:t>
            </w:r>
          </w:p>
        </w:tc>
      </w:tr>
      <w:tr w:rsidR="007855BF" w:rsidRPr="00686582" w14:paraId="224D6B42" w14:textId="77777777" w:rsidTr="009470A0">
        <w:tc>
          <w:tcPr>
            <w:tcW w:w="854" w:type="dxa"/>
            <w:vAlign w:val="center"/>
          </w:tcPr>
          <w:p w14:paraId="10DD68A2" w14:textId="00C813B9" w:rsidR="007855BF" w:rsidRDefault="009907FD" w:rsidP="009470A0">
            <w:pPr>
              <w:spacing w:after="0"/>
              <w:jc w:val="center"/>
              <w:rPr>
                <w:bCs/>
              </w:rPr>
            </w:pPr>
            <w:r>
              <w:rPr>
                <w:bCs/>
              </w:rPr>
              <w:t>10</w:t>
            </w:r>
          </w:p>
        </w:tc>
        <w:tc>
          <w:tcPr>
            <w:tcW w:w="1320" w:type="dxa"/>
            <w:vAlign w:val="center"/>
          </w:tcPr>
          <w:p w14:paraId="1903D164" w14:textId="7CBEFA62" w:rsidR="007855BF" w:rsidRPr="003425B9" w:rsidRDefault="001E5F33" w:rsidP="009470A0">
            <w:pPr>
              <w:spacing w:after="0"/>
              <w:rPr>
                <w:bCs/>
                <w:sz w:val="20"/>
                <w:szCs w:val="20"/>
              </w:rPr>
            </w:pPr>
            <w:r w:rsidRPr="003425B9">
              <w:rPr>
                <w:bCs/>
                <w:sz w:val="20"/>
                <w:szCs w:val="20"/>
              </w:rPr>
              <w:t xml:space="preserve">Lumber Jills at </w:t>
            </w:r>
            <w:proofErr w:type="spellStart"/>
            <w:r w:rsidR="007855BF" w:rsidRPr="003425B9">
              <w:rPr>
                <w:bCs/>
                <w:sz w:val="20"/>
                <w:szCs w:val="20"/>
              </w:rPr>
              <w:t>Craigdarroch</w:t>
            </w:r>
            <w:proofErr w:type="spellEnd"/>
          </w:p>
        </w:tc>
        <w:tc>
          <w:tcPr>
            <w:tcW w:w="945" w:type="dxa"/>
            <w:vAlign w:val="center"/>
          </w:tcPr>
          <w:p w14:paraId="4284A831" w14:textId="77777777" w:rsidR="007855BF" w:rsidRDefault="007855BF" w:rsidP="009470A0">
            <w:pPr>
              <w:spacing w:after="0"/>
              <w:rPr>
                <w:rFonts w:asciiTheme="minorHAnsi" w:hAnsiTheme="minorHAnsi" w:cstheme="minorHAnsi"/>
                <w:color w:val="212529"/>
                <w:shd w:val="clear" w:color="auto" w:fill="FFFFFF"/>
              </w:rPr>
            </w:pPr>
          </w:p>
        </w:tc>
        <w:tc>
          <w:tcPr>
            <w:tcW w:w="1071" w:type="dxa"/>
            <w:vAlign w:val="center"/>
          </w:tcPr>
          <w:p w14:paraId="763548D9" w14:textId="77777777" w:rsidR="007855BF" w:rsidRDefault="007855BF" w:rsidP="009470A0">
            <w:pPr>
              <w:spacing w:after="0"/>
              <w:rPr>
                <w:bCs/>
                <w:sz w:val="20"/>
                <w:szCs w:val="20"/>
              </w:rPr>
            </w:pPr>
          </w:p>
        </w:tc>
        <w:tc>
          <w:tcPr>
            <w:tcW w:w="8868" w:type="dxa"/>
            <w:vAlign w:val="center"/>
          </w:tcPr>
          <w:p w14:paraId="75389FFE" w14:textId="3AE32BA8" w:rsidR="007855BF" w:rsidRDefault="007855BF" w:rsidP="009470A0">
            <w:pPr>
              <w:spacing w:after="0"/>
              <w:ind w:right="-112"/>
              <w:rPr>
                <w:bCs/>
              </w:rPr>
            </w:pPr>
            <w:r>
              <w:rPr>
                <w:bCs/>
              </w:rPr>
              <w:t>This is where the Lumber</w:t>
            </w:r>
            <w:r w:rsidR="001E5F33">
              <w:rPr>
                <w:bCs/>
              </w:rPr>
              <w:t xml:space="preserve"> J</w:t>
            </w:r>
            <w:r>
              <w:rPr>
                <w:bCs/>
              </w:rPr>
              <w:t>ills were stationed</w:t>
            </w:r>
            <w:r w:rsidR="003C6C94">
              <w:rPr>
                <w:bCs/>
              </w:rPr>
              <w:t>.</w:t>
            </w:r>
          </w:p>
        </w:tc>
        <w:tc>
          <w:tcPr>
            <w:tcW w:w="1118" w:type="dxa"/>
            <w:vAlign w:val="center"/>
          </w:tcPr>
          <w:p w14:paraId="185EDA86" w14:textId="77777777" w:rsidR="007855BF" w:rsidRDefault="007855BF" w:rsidP="009470A0">
            <w:pPr>
              <w:spacing w:after="0"/>
              <w:ind w:left="-62"/>
              <w:jc w:val="center"/>
              <w:rPr>
                <w:bCs/>
                <w:sz w:val="18"/>
                <w:szCs w:val="18"/>
              </w:rPr>
            </w:pPr>
          </w:p>
        </w:tc>
        <w:tc>
          <w:tcPr>
            <w:tcW w:w="1308" w:type="dxa"/>
            <w:vAlign w:val="center"/>
          </w:tcPr>
          <w:p w14:paraId="09F1F4EA" w14:textId="5AF79960" w:rsidR="007855BF" w:rsidRPr="00686582" w:rsidRDefault="007855BF" w:rsidP="009470A0">
            <w:pPr>
              <w:spacing w:after="0"/>
              <w:ind w:left="45" w:hanging="15"/>
              <w:rPr>
                <w:bCs/>
              </w:rPr>
            </w:pPr>
            <w:r w:rsidRPr="00686582">
              <w:rPr>
                <w:bCs/>
              </w:rPr>
              <w:t>Freddy</w:t>
            </w:r>
            <w:r w:rsidR="001E5F33" w:rsidRPr="00686582">
              <w:rPr>
                <w:bCs/>
              </w:rPr>
              <w:t xml:space="preserve">; </w:t>
            </w:r>
            <w:r w:rsidR="00CA4EF4" w:rsidRPr="00CA4EF4">
              <w:rPr>
                <w:bCs/>
              </w:rPr>
              <w:t xml:space="preserve">K. Cumming </w:t>
            </w:r>
            <w:r w:rsidR="00CA4EF4" w:rsidRPr="00CA4EF4">
              <w:rPr>
                <w:bCs/>
                <w:i/>
                <w:iCs/>
              </w:rPr>
              <w:t>60-70 Years Ago</w:t>
            </w:r>
            <w:r w:rsidR="00CA4EF4" w:rsidRPr="00CA4EF4">
              <w:rPr>
                <w:bCs/>
              </w:rPr>
              <w:t>,</w:t>
            </w:r>
          </w:p>
        </w:tc>
      </w:tr>
      <w:tr w:rsidR="007855BF" w:rsidRPr="008A4DDA" w14:paraId="2D7110AC" w14:textId="77777777" w:rsidTr="009470A0">
        <w:tc>
          <w:tcPr>
            <w:tcW w:w="854" w:type="dxa"/>
            <w:vAlign w:val="center"/>
          </w:tcPr>
          <w:p w14:paraId="0F1889F0" w14:textId="79CE08CE" w:rsidR="007855BF" w:rsidRPr="004D3CDA" w:rsidRDefault="00236DEB" w:rsidP="009470A0">
            <w:pPr>
              <w:spacing w:after="0"/>
              <w:jc w:val="center"/>
              <w:rPr>
                <w:bCs/>
              </w:rPr>
            </w:pPr>
            <w:r>
              <w:rPr>
                <w:bCs/>
              </w:rPr>
              <w:t>1</w:t>
            </w:r>
            <w:r w:rsidR="009907FD">
              <w:rPr>
                <w:bCs/>
              </w:rPr>
              <w:t>1</w:t>
            </w:r>
          </w:p>
        </w:tc>
        <w:tc>
          <w:tcPr>
            <w:tcW w:w="1320" w:type="dxa"/>
            <w:vAlign w:val="center"/>
          </w:tcPr>
          <w:p w14:paraId="3B707030" w14:textId="77777777" w:rsidR="007855BF" w:rsidRDefault="007855BF" w:rsidP="009470A0">
            <w:pPr>
              <w:spacing w:after="0"/>
              <w:rPr>
                <w:bCs/>
              </w:rPr>
            </w:pPr>
            <w:r>
              <w:rPr>
                <w:bCs/>
              </w:rPr>
              <w:t>Electricity in Contin</w:t>
            </w:r>
          </w:p>
        </w:tc>
        <w:tc>
          <w:tcPr>
            <w:tcW w:w="945" w:type="dxa"/>
            <w:vAlign w:val="center"/>
          </w:tcPr>
          <w:p w14:paraId="638CBD86" w14:textId="77777777" w:rsidR="007855BF" w:rsidRDefault="007855BF" w:rsidP="009470A0">
            <w:pPr>
              <w:spacing w:after="0"/>
              <w:rPr>
                <w:rFonts w:asciiTheme="minorHAnsi" w:hAnsiTheme="minorHAnsi" w:cstheme="minorHAnsi"/>
                <w:color w:val="212529"/>
                <w:shd w:val="clear" w:color="auto" w:fill="FFFFFF"/>
              </w:rPr>
            </w:pPr>
          </w:p>
        </w:tc>
        <w:tc>
          <w:tcPr>
            <w:tcW w:w="1071" w:type="dxa"/>
            <w:vAlign w:val="center"/>
          </w:tcPr>
          <w:p w14:paraId="294FA096" w14:textId="77777777" w:rsidR="007855BF" w:rsidRDefault="007855BF" w:rsidP="009470A0">
            <w:pPr>
              <w:spacing w:after="0"/>
              <w:rPr>
                <w:bCs/>
                <w:sz w:val="20"/>
                <w:szCs w:val="20"/>
              </w:rPr>
            </w:pPr>
          </w:p>
        </w:tc>
        <w:tc>
          <w:tcPr>
            <w:tcW w:w="8868" w:type="dxa"/>
            <w:vAlign w:val="center"/>
          </w:tcPr>
          <w:p w14:paraId="6ED06B56" w14:textId="09271F7D" w:rsidR="007855BF" w:rsidRDefault="008265BA" w:rsidP="009470A0">
            <w:pPr>
              <w:spacing w:after="0"/>
              <w:ind w:right="-112"/>
              <w:rPr>
                <w:bCs/>
              </w:rPr>
            </w:pPr>
            <w:r>
              <w:rPr>
                <w:bCs/>
              </w:rPr>
              <w:t>There was n</w:t>
            </w:r>
            <w:r w:rsidR="007855BF">
              <w:rPr>
                <w:bCs/>
              </w:rPr>
              <w:t xml:space="preserve">o electricity in the village in the war years.  </w:t>
            </w:r>
            <w:r w:rsidR="00201FAD">
              <w:rPr>
                <w:bCs/>
              </w:rPr>
              <w:t xml:space="preserve">Fairbairn </w:t>
            </w:r>
            <w:r w:rsidR="007855BF">
              <w:rPr>
                <w:bCs/>
              </w:rPr>
              <w:t>Castle had its own generator which ran off the River Or</w:t>
            </w:r>
            <w:r>
              <w:rPr>
                <w:bCs/>
              </w:rPr>
              <w:t>r</w:t>
            </w:r>
            <w:r w:rsidR="007855BF">
              <w:rPr>
                <w:bCs/>
              </w:rPr>
              <w:t xml:space="preserve">in. </w:t>
            </w:r>
            <w:r w:rsidR="00201FAD">
              <w:rPr>
                <w:bCs/>
              </w:rPr>
              <w:t xml:space="preserve">Brahan Castle had a watermill which may have supplied power. </w:t>
            </w:r>
            <w:r w:rsidR="007855BF">
              <w:rPr>
                <w:bCs/>
              </w:rPr>
              <w:t xml:space="preserve">Alasdair remembers being a very small boy </w:t>
            </w:r>
            <w:r w:rsidR="00201FAD">
              <w:rPr>
                <w:bCs/>
              </w:rPr>
              <w:t xml:space="preserve">in 1953 </w:t>
            </w:r>
            <w:r w:rsidR="007855BF">
              <w:rPr>
                <w:bCs/>
              </w:rPr>
              <w:t xml:space="preserve">with his father there who was buying slates off the </w:t>
            </w:r>
            <w:r w:rsidR="00686582">
              <w:rPr>
                <w:bCs/>
              </w:rPr>
              <w:t xml:space="preserve">Brahan </w:t>
            </w:r>
            <w:r w:rsidR="007855BF">
              <w:rPr>
                <w:bCs/>
              </w:rPr>
              <w:t xml:space="preserve">roof. The slates came down a chute. They were also trying to sell his father the gates from the lift which were concertina gates which his father did not buy. </w:t>
            </w:r>
            <w:r w:rsidR="00164CB8">
              <w:rPr>
                <w:bCs/>
              </w:rPr>
              <w:t>If they had a lift, this suggests there was electricity.</w:t>
            </w:r>
          </w:p>
        </w:tc>
        <w:tc>
          <w:tcPr>
            <w:tcW w:w="1118" w:type="dxa"/>
            <w:vAlign w:val="center"/>
          </w:tcPr>
          <w:p w14:paraId="4CB2C212" w14:textId="77777777" w:rsidR="007855BF" w:rsidRDefault="007855BF" w:rsidP="009470A0">
            <w:pPr>
              <w:spacing w:after="0"/>
              <w:ind w:left="-62"/>
              <w:jc w:val="center"/>
              <w:rPr>
                <w:bCs/>
                <w:sz w:val="18"/>
                <w:szCs w:val="18"/>
              </w:rPr>
            </w:pPr>
          </w:p>
        </w:tc>
        <w:tc>
          <w:tcPr>
            <w:tcW w:w="1308" w:type="dxa"/>
            <w:vAlign w:val="center"/>
          </w:tcPr>
          <w:p w14:paraId="00CC01E3" w14:textId="07ADFE9C" w:rsidR="007855BF" w:rsidRDefault="007855BF" w:rsidP="009470A0">
            <w:pPr>
              <w:spacing w:after="0"/>
              <w:rPr>
                <w:bCs/>
              </w:rPr>
            </w:pPr>
            <w:r>
              <w:rPr>
                <w:bCs/>
              </w:rPr>
              <w:t>Harold</w:t>
            </w:r>
            <w:r w:rsidR="00686582">
              <w:rPr>
                <w:bCs/>
              </w:rPr>
              <w:t>,</w:t>
            </w:r>
            <w:r>
              <w:rPr>
                <w:bCs/>
              </w:rPr>
              <w:t xml:space="preserve"> Alasdair, Meryl</w:t>
            </w:r>
            <w:r w:rsidR="00201FAD">
              <w:rPr>
                <w:bCs/>
              </w:rPr>
              <w:t xml:space="preserve">, Andrew </w:t>
            </w:r>
          </w:p>
        </w:tc>
      </w:tr>
      <w:tr w:rsidR="007855BF" w:rsidRPr="008A4DDA" w14:paraId="1552FE6E" w14:textId="77777777" w:rsidTr="009470A0">
        <w:tc>
          <w:tcPr>
            <w:tcW w:w="854" w:type="dxa"/>
            <w:vAlign w:val="center"/>
          </w:tcPr>
          <w:p w14:paraId="4F4AEEDF" w14:textId="3095B102" w:rsidR="007855BF" w:rsidRDefault="00236DEB" w:rsidP="009470A0">
            <w:pPr>
              <w:spacing w:after="0"/>
              <w:jc w:val="center"/>
              <w:rPr>
                <w:bCs/>
              </w:rPr>
            </w:pPr>
            <w:r>
              <w:rPr>
                <w:bCs/>
              </w:rPr>
              <w:t>1</w:t>
            </w:r>
            <w:r w:rsidR="009907FD">
              <w:rPr>
                <w:bCs/>
              </w:rPr>
              <w:t>2</w:t>
            </w:r>
          </w:p>
        </w:tc>
        <w:tc>
          <w:tcPr>
            <w:tcW w:w="1320" w:type="dxa"/>
            <w:vAlign w:val="center"/>
          </w:tcPr>
          <w:p w14:paraId="08BAC6D8" w14:textId="77777777" w:rsidR="007855BF" w:rsidRDefault="007855BF" w:rsidP="009470A0">
            <w:pPr>
              <w:spacing w:after="0"/>
              <w:rPr>
                <w:bCs/>
              </w:rPr>
            </w:pPr>
            <w:r>
              <w:rPr>
                <w:bCs/>
              </w:rPr>
              <w:t>Battery charging</w:t>
            </w:r>
          </w:p>
        </w:tc>
        <w:tc>
          <w:tcPr>
            <w:tcW w:w="945" w:type="dxa"/>
            <w:vAlign w:val="center"/>
          </w:tcPr>
          <w:p w14:paraId="006AFA2E" w14:textId="77777777" w:rsidR="007855BF" w:rsidRDefault="007855BF" w:rsidP="009470A0">
            <w:pPr>
              <w:spacing w:after="0"/>
              <w:rPr>
                <w:rFonts w:asciiTheme="minorHAnsi" w:hAnsiTheme="minorHAnsi" w:cstheme="minorHAnsi"/>
                <w:color w:val="212529"/>
                <w:shd w:val="clear" w:color="auto" w:fill="FFFFFF"/>
              </w:rPr>
            </w:pPr>
          </w:p>
        </w:tc>
        <w:tc>
          <w:tcPr>
            <w:tcW w:w="1071" w:type="dxa"/>
            <w:vAlign w:val="center"/>
          </w:tcPr>
          <w:p w14:paraId="230C628C" w14:textId="77777777" w:rsidR="007855BF" w:rsidRDefault="007855BF" w:rsidP="009470A0">
            <w:pPr>
              <w:spacing w:after="0"/>
              <w:rPr>
                <w:bCs/>
                <w:sz w:val="20"/>
                <w:szCs w:val="20"/>
              </w:rPr>
            </w:pPr>
          </w:p>
        </w:tc>
        <w:tc>
          <w:tcPr>
            <w:tcW w:w="8868" w:type="dxa"/>
            <w:vAlign w:val="center"/>
          </w:tcPr>
          <w:p w14:paraId="2D2D524E" w14:textId="663BA45A" w:rsidR="007855BF" w:rsidRDefault="007855BF" w:rsidP="009470A0">
            <w:pPr>
              <w:spacing w:after="0"/>
              <w:ind w:right="-112"/>
              <w:rPr>
                <w:bCs/>
              </w:rPr>
            </w:pPr>
            <w:r>
              <w:rPr>
                <w:bCs/>
              </w:rPr>
              <w:t>Below the garage was a large diesel generator</w:t>
            </w:r>
            <w:r w:rsidR="008C2672">
              <w:rPr>
                <w:bCs/>
              </w:rPr>
              <w:t xml:space="preserve"> during the war years</w:t>
            </w:r>
            <w:r>
              <w:rPr>
                <w:bCs/>
              </w:rPr>
              <w:t>. This was used to charge batteries for radios during the war, in the time before electricity was in the village.</w:t>
            </w:r>
          </w:p>
        </w:tc>
        <w:tc>
          <w:tcPr>
            <w:tcW w:w="1118" w:type="dxa"/>
            <w:vAlign w:val="center"/>
          </w:tcPr>
          <w:p w14:paraId="3EBB3737" w14:textId="28C58531" w:rsidR="007855BF" w:rsidRDefault="007855BF" w:rsidP="009470A0">
            <w:pPr>
              <w:spacing w:after="0"/>
              <w:ind w:left="-62"/>
              <w:jc w:val="center"/>
              <w:rPr>
                <w:bCs/>
                <w:sz w:val="18"/>
                <w:szCs w:val="18"/>
              </w:rPr>
            </w:pPr>
          </w:p>
        </w:tc>
        <w:tc>
          <w:tcPr>
            <w:tcW w:w="1308" w:type="dxa"/>
            <w:vAlign w:val="center"/>
          </w:tcPr>
          <w:p w14:paraId="2F421601" w14:textId="77777777" w:rsidR="007855BF" w:rsidRDefault="007855BF" w:rsidP="009470A0">
            <w:pPr>
              <w:spacing w:after="0"/>
              <w:ind w:left="45" w:hanging="15"/>
              <w:rPr>
                <w:bCs/>
              </w:rPr>
            </w:pPr>
            <w:r>
              <w:rPr>
                <w:bCs/>
              </w:rPr>
              <w:t>Harold</w:t>
            </w:r>
          </w:p>
        </w:tc>
      </w:tr>
      <w:tr w:rsidR="007855BF" w:rsidRPr="008A4DDA" w14:paraId="52E33485" w14:textId="77777777" w:rsidTr="009470A0">
        <w:tc>
          <w:tcPr>
            <w:tcW w:w="854" w:type="dxa"/>
            <w:vAlign w:val="center"/>
          </w:tcPr>
          <w:p w14:paraId="2BF7822D" w14:textId="18163221" w:rsidR="007855BF" w:rsidRDefault="00236DEB" w:rsidP="009470A0">
            <w:pPr>
              <w:spacing w:after="0"/>
              <w:jc w:val="center"/>
              <w:rPr>
                <w:bCs/>
              </w:rPr>
            </w:pPr>
            <w:r>
              <w:rPr>
                <w:bCs/>
              </w:rPr>
              <w:t>1</w:t>
            </w:r>
            <w:r w:rsidR="009907FD">
              <w:rPr>
                <w:bCs/>
              </w:rPr>
              <w:t>3</w:t>
            </w:r>
          </w:p>
        </w:tc>
        <w:tc>
          <w:tcPr>
            <w:tcW w:w="1320" w:type="dxa"/>
            <w:vAlign w:val="center"/>
          </w:tcPr>
          <w:p w14:paraId="5149C560" w14:textId="77777777" w:rsidR="007855BF" w:rsidRDefault="007855BF" w:rsidP="009470A0">
            <w:pPr>
              <w:spacing w:after="0"/>
              <w:rPr>
                <w:bCs/>
              </w:rPr>
            </w:pPr>
            <w:r>
              <w:rPr>
                <w:bCs/>
              </w:rPr>
              <w:t>Contin Village Hall</w:t>
            </w:r>
          </w:p>
        </w:tc>
        <w:tc>
          <w:tcPr>
            <w:tcW w:w="945" w:type="dxa"/>
            <w:vAlign w:val="center"/>
          </w:tcPr>
          <w:p w14:paraId="1625C33A" w14:textId="4CE31291" w:rsidR="007855BF" w:rsidRDefault="003425B9" w:rsidP="009470A0">
            <w:pPr>
              <w:spacing w:after="0"/>
              <w:rPr>
                <w:rFonts w:asciiTheme="minorHAnsi" w:hAnsiTheme="minorHAnsi" w:cstheme="minorHAnsi"/>
                <w:color w:val="212529"/>
                <w:shd w:val="clear" w:color="auto" w:fill="FFFFFF"/>
              </w:rPr>
            </w:pPr>
            <w:r w:rsidRPr="003425B9">
              <w:rPr>
                <w:rFonts w:asciiTheme="minorHAnsi" w:hAnsiTheme="minorHAnsi" w:cstheme="minorHAnsi"/>
                <w:color w:val="212529"/>
                <w:shd w:val="clear" w:color="auto" w:fill="FFFFFF"/>
              </w:rPr>
              <w:t>NH 4582 5582</w:t>
            </w:r>
          </w:p>
        </w:tc>
        <w:tc>
          <w:tcPr>
            <w:tcW w:w="1071" w:type="dxa"/>
            <w:vAlign w:val="center"/>
          </w:tcPr>
          <w:p w14:paraId="41BF4942" w14:textId="6F02A76E" w:rsidR="007855BF" w:rsidRDefault="003425B9" w:rsidP="009470A0">
            <w:pPr>
              <w:spacing w:after="0"/>
              <w:rPr>
                <w:bCs/>
                <w:sz w:val="20"/>
                <w:szCs w:val="20"/>
              </w:rPr>
            </w:pPr>
            <w:r>
              <w:rPr>
                <w:bCs/>
                <w:sz w:val="20"/>
                <w:szCs w:val="20"/>
              </w:rPr>
              <w:t>Gone</w:t>
            </w:r>
          </w:p>
        </w:tc>
        <w:tc>
          <w:tcPr>
            <w:tcW w:w="8868" w:type="dxa"/>
            <w:vAlign w:val="center"/>
          </w:tcPr>
          <w:p w14:paraId="626A43DD" w14:textId="6658B363" w:rsidR="007855BF" w:rsidRPr="00DF6915" w:rsidRDefault="007855BF" w:rsidP="007B77EF">
            <w:r>
              <w:rPr>
                <w:bCs/>
              </w:rPr>
              <w:t xml:space="preserve">The </w:t>
            </w:r>
            <w:r w:rsidR="00686582">
              <w:rPr>
                <w:bCs/>
              </w:rPr>
              <w:t xml:space="preserve">corrugated iron (‘tin’) </w:t>
            </w:r>
            <w:r>
              <w:rPr>
                <w:bCs/>
              </w:rPr>
              <w:t xml:space="preserve">hall was built </w:t>
            </w:r>
            <w:r w:rsidR="00DE2CD9">
              <w:rPr>
                <w:bCs/>
              </w:rPr>
              <w:t>for the community by Sir Arthur Mackenzie</w:t>
            </w:r>
            <w:r w:rsidR="00686582">
              <w:rPr>
                <w:bCs/>
              </w:rPr>
              <w:t xml:space="preserve"> (18</w:t>
            </w:r>
            <w:r w:rsidR="00090712">
              <w:rPr>
                <w:bCs/>
              </w:rPr>
              <w:t>6</w:t>
            </w:r>
            <w:r w:rsidR="00686582">
              <w:rPr>
                <w:bCs/>
              </w:rPr>
              <w:t xml:space="preserve">5-1935) </w:t>
            </w:r>
            <w:r>
              <w:rPr>
                <w:bCs/>
              </w:rPr>
              <w:t xml:space="preserve"> </w:t>
            </w:r>
            <w:r w:rsidR="00686582">
              <w:rPr>
                <w:bCs/>
              </w:rPr>
              <w:t>11</w:t>
            </w:r>
            <w:r w:rsidR="00686582" w:rsidRPr="00686582">
              <w:rPr>
                <w:bCs/>
                <w:vertAlign w:val="superscript"/>
              </w:rPr>
              <w:t>th</w:t>
            </w:r>
            <w:r w:rsidR="00686582">
              <w:rPr>
                <w:bCs/>
              </w:rPr>
              <w:t xml:space="preserve"> Baronet of</w:t>
            </w:r>
            <w:r>
              <w:rPr>
                <w:bCs/>
              </w:rPr>
              <w:t xml:space="preserve"> Coul. </w:t>
            </w:r>
            <w:r w:rsidR="00DE2CD9">
              <w:rPr>
                <w:bCs/>
              </w:rPr>
              <w:t xml:space="preserve">According to K. Cumming’s booklet, it used to have a portrait of him and his son Sir Robert Mackenzie. The Free Church used to meet there, as well as the WRI and other clubs. </w:t>
            </w:r>
            <w:r w:rsidR="003425B9">
              <w:rPr>
                <w:bCs/>
              </w:rPr>
              <w:t>Jock the Barber from Dingwall also used to come there.</w:t>
            </w:r>
            <w:r w:rsidR="00686582">
              <w:rPr>
                <w:bCs/>
              </w:rPr>
              <w:t xml:space="preserve"> </w:t>
            </w:r>
            <w:r w:rsidR="00DF6915" w:rsidRPr="007B77EF">
              <w:t xml:space="preserve">Concerts were also held for the troops during the war, and if space was available, </w:t>
            </w:r>
            <w:r w:rsidR="00BD3F3D">
              <w:t>locals</w:t>
            </w:r>
            <w:r w:rsidR="00DF6915" w:rsidRPr="007B77EF">
              <w:t xml:space="preserve"> were allowed to attend</w:t>
            </w:r>
            <w:r w:rsidR="00BD3F3D">
              <w:t xml:space="preserve">. K. Cumming recalled </w:t>
            </w:r>
            <w:r w:rsidR="00DF6915" w:rsidRPr="007B77EF">
              <w:t xml:space="preserve">an ENSA party entertaining in the Hall, and another night when a concert party failed to turn up and </w:t>
            </w:r>
            <w:r w:rsidR="00BD3F3D">
              <w:t>they</w:t>
            </w:r>
            <w:r w:rsidR="00DF6915" w:rsidRPr="007B77EF">
              <w:t xml:space="preserve"> had barrack room songs from the back row</w:t>
            </w:r>
            <w:r w:rsidR="00BD3F3D">
              <w:t>.</w:t>
            </w:r>
            <w:r w:rsidR="00DF6915" w:rsidRPr="007B77EF">
              <w:t xml:space="preserve"> </w:t>
            </w:r>
            <w:r w:rsidR="00DE2CD9">
              <w:t xml:space="preserve">He recalled local women making jams there for war and welcome home funds. </w:t>
            </w:r>
            <w:r w:rsidR="00DF6915" w:rsidRPr="007B77EF">
              <w:t xml:space="preserve">Also during the </w:t>
            </w:r>
            <w:proofErr w:type="gramStart"/>
            <w:r w:rsidR="00DF6915" w:rsidRPr="007B77EF">
              <w:t>war</w:t>
            </w:r>
            <w:proofErr w:type="gramEnd"/>
            <w:r w:rsidR="00DF6915" w:rsidRPr="007B77EF">
              <w:t xml:space="preserve"> the Hall was one of the meeting places for the Home Guard.</w:t>
            </w:r>
            <w:r w:rsidR="003425B9">
              <w:t xml:space="preserve"> In the 1970s it had a library. It was demolished in the early 2000, and the hall moved to the old school </w:t>
            </w:r>
            <w:r w:rsidR="00686582">
              <w:t xml:space="preserve">when the school merged </w:t>
            </w:r>
            <w:proofErr w:type="spellStart"/>
            <w:r w:rsidR="00686582">
              <w:t>Strathpeffer</w:t>
            </w:r>
            <w:proofErr w:type="spellEnd"/>
            <w:r w:rsidR="00686582">
              <w:t>.</w:t>
            </w:r>
            <w:r w:rsidR="003425B9">
              <w:t xml:space="preserve"> </w:t>
            </w:r>
          </w:p>
        </w:tc>
        <w:tc>
          <w:tcPr>
            <w:tcW w:w="1118" w:type="dxa"/>
            <w:vAlign w:val="center"/>
          </w:tcPr>
          <w:p w14:paraId="21BA5BCA" w14:textId="2D7F37C0" w:rsidR="007855BF" w:rsidRDefault="003425B9" w:rsidP="009470A0">
            <w:pPr>
              <w:spacing w:after="0"/>
              <w:ind w:left="-62"/>
              <w:jc w:val="center"/>
              <w:rPr>
                <w:bCs/>
                <w:sz w:val="18"/>
                <w:szCs w:val="18"/>
              </w:rPr>
            </w:pPr>
            <w:r>
              <w:rPr>
                <w:bCs/>
                <w:sz w:val="18"/>
                <w:szCs w:val="18"/>
              </w:rPr>
              <w:t>MHG32508 (note: calls this a church)</w:t>
            </w:r>
          </w:p>
        </w:tc>
        <w:tc>
          <w:tcPr>
            <w:tcW w:w="1308" w:type="dxa"/>
            <w:vAlign w:val="center"/>
          </w:tcPr>
          <w:p w14:paraId="05601A72" w14:textId="11A07CE2" w:rsidR="007855BF" w:rsidRDefault="007855BF" w:rsidP="009470A0">
            <w:pPr>
              <w:spacing w:after="0"/>
              <w:ind w:left="45" w:hanging="15"/>
              <w:rPr>
                <w:bCs/>
              </w:rPr>
            </w:pPr>
            <w:r>
              <w:rPr>
                <w:bCs/>
              </w:rPr>
              <w:t>Margaret</w:t>
            </w:r>
            <w:r w:rsidR="00DF6915">
              <w:rPr>
                <w:bCs/>
              </w:rPr>
              <w:t xml:space="preserve">, </w:t>
            </w:r>
            <w:r w:rsidR="003425B9">
              <w:rPr>
                <w:bCs/>
              </w:rPr>
              <w:t>Freddy, Robert, Maria</w:t>
            </w:r>
            <w:r w:rsidR="00CA4EF4">
              <w:rPr>
                <w:bCs/>
              </w:rPr>
              <w:t xml:space="preserve">, </w:t>
            </w:r>
            <w:r w:rsidR="00CA4EF4" w:rsidRPr="00CA4EF4">
              <w:rPr>
                <w:bCs/>
              </w:rPr>
              <w:t xml:space="preserve">K. Cumming </w:t>
            </w:r>
            <w:r w:rsidR="00CA4EF4" w:rsidRPr="00CA4EF4">
              <w:rPr>
                <w:bCs/>
                <w:i/>
                <w:iCs/>
              </w:rPr>
              <w:t>60-70 Years Ago</w:t>
            </w:r>
            <w:r w:rsidR="00CA4EF4" w:rsidRPr="00CA4EF4">
              <w:rPr>
                <w:bCs/>
              </w:rPr>
              <w:t>,</w:t>
            </w:r>
          </w:p>
        </w:tc>
      </w:tr>
      <w:tr w:rsidR="007855BF" w:rsidRPr="008A4DDA" w14:paraId="4DAFB85E" w14:textId="77777777" w:rsidTr="009470A0">
        <w:tc>
          <w:tcPr>
            <w:tcW w:w="854" w:type="dxa"/>
            <w:vAlign w:val="center"/>
          </w:tcPr>
          <w:p w14:paraId="7162B97D" w14:textId="2C8D352D" w:rsidR="007855BF" w:rsidRDefault="00236DEB" w:rsidP="009470A0">
            <w:pPr>
              <w:spacing w:after="0"/>
              <w:jc w:val="center"/>
              <w:rPr>
                <w:bCs/>
              </w:rPr>
            </w:pPr>
            <w:r>
              <w:rPr>
                <w:bCs/>
              </w:rPr>
              <w:t>1</w:t>
            </w:r>
            <w:r w:rsidR="009907FD">
              <w:rPr>
                <w:bCs/>
              </w:rPr>
              <w:t>4</w:t>
            </w:r>
          </w:p>
        </w:tc>
        <w:tc>
          <w:tcPr>
            <w:tcW w:w="1320" w:type="dxa"/>
            <w:vAlign w:val="center"/>
          </w:tcPr>
          <w:p w14:paraId="7372F52E" w14:textId="77777777" w:rsidR="007855BF" w:rsidRDefault="007855BF" w:rsidP="009470A0">
            <w:pPr>
              <w:spacing w:after="0"/>
              <w:rPr>
                <w:bCs/>
              </w:rPr>
            </w:pPr>
            <w:r>
              <w:rPr>
                <w:bCs/>
              </w:rPr>
              <w:t xml:space="preserve">Hydro Scheme </w:t>
            </w:r>
          </w:p>
        </w:tc>
        <w:tc>
          <w:tcPr>
            <w:tcW w:w="945" w:type="dxa"/>
            <w:vAlign w:val="center"/>
          </w:tcPr>
          <w:p w14:paraId="1C34E0D2" w14:textId="77777777" w:rsidR="007855BF" w:rsidRDefault="007855BF" w:rsidP="009470A0">
            <w:pPr>
              <w:spacing w:after="0"/>
              <w:rPr>
                <w:rFonts w:asciiTheme="minorHAnsi" w:hAnsiTheme="minorHAnsi" w:cstheme="minorHAnsi"/>
                <w:color w:val="212529"/>
                <w:shd w:val="clear" w:color="auto" w:fill="FFFFFF"/>
              </w:rPr>
            </w:pPr>
          </w:p>
        </w:tc>
        <w:tc>
          <w:tcPr>
            <w:tcW w:w="1071" w:type="dxa"/>
            <w:vAlign w:val="center"/>
          </w:tcPr>
          <w:p w14:paraId="33A19C8D" w14:textId="77777777" w:rsidR="007855BF" w:rsidRDefault="007855BF" w:rsidP="009470A0">
            <w:pPr>
              <w:spacing w:after="0"/>
              <w:rPr>
                <w:bCs/>
                <w:sz w:val="20"/>
                <w:szCs w:val="20"/>
              </w:rPr>
            </w:pPr>
          </w:p>
        </w:tc>
        <w:tc>
          <w:tcPr>
            <w:tcW w:w="8868" w:type="dxa"/>
            <w:vAlign w:val="center"/>
          </w:tcPr>
          <w:p w14:paraId="59FF92E8" w14:textId="48A2FC82" w:rsidR="007855BF" w:rsidRDefault="007855BF" w:rsidP="009470A0">
            <w:pPr>
              <w:spacing w:after="0"/>
              <w:ind w:right="-112"/>
              <w:rPr>
                <w:bCs/>
              </w:rPr>
            </w:pPr>
            <w:r w:rsidRPr="007855BF">
              <w:rPr>
                <w:rStyle w:val="cf01"/>
                <w:rFonts w:asciiTheme="minorHAnsi" w:hAnsiTheme="minorHAnsi" w:cstheme="minorHAnsi"/>
                <w:sz w:val="22"/>
                <w:szCs w:val="22"/>
              </w:rPr>
              <w:t xml:space="preserve">There were </w:t>
            </w:r>
            <w:r w:rsidR="00D27496" w:rsidRPr="007855BF">
              <w:rPr>
                <w:rStyle w:val="cf01"/>
                <w:rFonts w:asciiTheme="minorHAnsi" w:hAnsiTheme="minorHAnsi" w:cstheme="minorHAnsi"/>
                <w:sz w:val="22"/>
                <w:szCs w:val="22"/>
              </w:rPr>
              <w:t>pre-WWII</w:t>
            </w:r>
            <w:r w:rsidRPr="007855BF">
              <w:rPr>
                <w:rStyle w:val="cf01"/>
                <w:rFonts w:asciiTheme="minorHAnsi" w:hAnsiTheme="minorHAnsi" w:cstheme="minorHAnsi"/>
                <w:sz w:val="22"/>
                <w:szCs w:val="22"/>
              </w:rPr>
              <w:t xml:space="preserve"> hydro schemes in the area, including a dam at </w:t>
            </w:r>
            <w:proofErr w:type="spellStart"/>
            <w:r w:rsidRPr="007855BF">
              <w:rPr>
                <w:rStyle w:val="cf01"/>
                <w:rFonts w:asciiTheme="minorHAnsi" w:hAnsiTheme="minorHAnsi" w:cstheme="minorHAnsi"/>
                <w:sz w:val="22"/>
                <w:szCs w:val="22"/>
              </w:rPr>
              <w:t>Lochluichart</w:t>
            </w:r>
            <w:proofErr w:type="spellEnd"/>
            <w:r w:rsidRPr="007855BF">
              <w:rPr>
                <w:rStyle w:val="cf01"/>
                <w:rFonts w:asciiTheme="minorHAnsi" w:hAnsiTheme="minorHAnsi" w:cstheme="minorHAnsi"/>
                <w:sz w:val="22"/>
                <w:szCs w:val="22"/>
              </w:rPr>
              <w:t xml:space="preserve"> in the 1920s. However, people think that the electricity generated bypassed Contin by going via Ravens Rock.</w:t>
            </w:r>
            <w:r w:rsidRPr="007855BF">
              <w:rPr>
                <w:rStyle w:val="cf01"/>
                <w:sz w:val="22"/>
                <w:szCs w:val="22"/>
              </w:rPr>
              <w:t xml:space="preserve"> </w:t>
            </w:r>
            <w:r>
              <w:rPr>
                <w:bCs/>
              </w:rPr>
              <w:t xml:space="preserve">The river levels were shallow enough to ford the river in WW2 and were even shallower following the hydro scheme. </w:t>
            </w:r>
          </w:p>
        </w:tc>
        <w:tc>
          <w:tcPr>
            <w:tcW w:w="1118" w:type="dxa"/>
            <w:vAlign w:val="center"/>
          </w:tcPr>
          <w:p w14:paraId="3CB3A546" w14:textId="77777777" w:rsidR="007855BF" w:rsidRDefault="007855BF" w:rsidP="009470A0">
            <w:pPr>
              <w:spacing w:after="0"/>
              <w:ind w:left="-62"/>
              <w:jc w:val="center"/>
              <w:rPr>
                <w:bCs/>
                <w:sz w:val="18"/>
                <w:szCs w:val="18"/>
              </w:rPr>
            </w:pPr>
          </w:p>
        </w:tc>
        <w:tc>
          <w:tcPr>
            <w:tcW w:w="1308" w:type="dxa"/>
            <w:vAlign w:val="center"/>
          </w:tcPr>
          <w:p w14:paraId="52D843D9" w14:textId="77777777" w:rsidR="007855BF" w:rsidRDefault="007855BF" w:rsidP="009470A0">
            <w:pPr>
              <w:spacing w:after="0"/>
              <w:ind w:left="45" w:hanging="15"/>
              <w:rPr>
                <w:bCs/>
              </w:rPr>
            </w:pPr>
            <w:r>
              <w:rPr>
                <w:bCs/>
              </w:rPr>
              <w:t>Meryl</w:t>
            </w:r>
          </w:p>
        </w:tc>
      </w:tr>
      <w:tr w:rsidR="00854BA8" w:rsidRPr="008A4DDA" w14:paraId="70C0C1B7" w14:textId="77777777" w:rsidTr="009470A0">
        <w:tc>
          <w:tcPr>
            <w:tcW w:w="854" w:type="dxa"/>
            <w:vAlign w:val="center"/>
          </w:tcPr>
          <w:p w14:paraId="67EF4DA0" w14:textId="1CC53A83" w:rsidR="00854BA8" w:rsidRDefault="00854BA8" w:rsidP="00854BA8">
            <w:pPr>
              <w:spacing w:after="0"/>
              <w:jc w:val="center"/>
              <w:rPr>
                <w:bCs/>
              </w:rPr>
            </w:pPr>
            <w:r>
              <w:rPr>
                <w:bCs/>
              </w:rPr>
              <w:lastRenderedPageBreak/>
              <w:t>1</w:t>
            </w:r>
            <w:r w:rsidR="009907FD">
              <w:rPr>
                <w:bCs/>
              </w:rPr>
              <w:t>5</w:t>
            </w:r>
          </w:p>
        </w:tc>
        <w:tc>
          <w:tcPr>
            <w:tcW w:w="1320" w:type="dxa"/>
            <w:vAlign w:val="center"/>
          </w:tcPr>
          <w:p w14:paraId="6281EE9B" w14:textId="6069252D" w:rsidR="00854BA8" w:rsidRDefault="00854BA8" w:rsidP="00854BA8">
            <w:pPr>
              <w:spacing w:after="0"/>
              <w:rPr>
                <w:bCs/>
              </w:rPr>
            </w:pPr>
            <w:r>
              <w:rPr>
                <w:bCs/>
              </w:rPr>
              <w:t xml:space="preserve">West Lodge, Coul House  </w:t>
            </w:r>
          </w:p>
        </w:tc>
        <w:tc>
          <w:tcPr>
            <w:tcW w:w="945" w:type="dxa"/>
            <w:vAlign w:val="center"/>
          </w:tcPr>
          <w:p w14:paraId="2DAB9756" w14:textId="4841C87C" w:rsidR="00854BA8" w:rsidRDefault="003425B9" w:rsidP="00854BA8">
            <w:pPr>
              <w:spacing w:after="0"/>
              <w:rPr>
                <w:rFonts w:asciiTheme="minorHAnsi" w:hAnsiTheme="minorHAnsi" w:cstheme="minorHAnsi"/>
                <w:color w:val="212529"/>
                <w:shd w:val="clear" w:color="auto" w:fill="FFFFFF"/>
              </w:rPr>
            </w:pPr>
            <w:r w:rsidRPr="003425B9">
              <w:rPr>
                <w:rFonts w:asciiTheme="minorHAnsi" w:hAnsiTheme="minorHAnsi" w:cstheme="minorHAnsi"/>
                <w:color w:val="212529"/>
                <w:shd w:val="clear" w:color="auto" w:fill="FFFFFF"/>
              </w:rPr>
              <w:t>NH 4580 5614</w:t>
            </w:r>
          </w:p>
        </w:tc>
        <w:tc>
          <w:tcPr>
            <w:tcW w:w="1071" w:type="dxa"/>
            <w:vAlign w:val="center"/>
          </w:tcPr>
          <w:p w14:paraId="2AD98EB7" w14:textId="41228DC6" w:rsidR="00854BA8" w:rsidRDefault="003425B9" w:rsidP="00854BA8">
            <w:pPr>
              <w:spacing w:after="0"/>
              <w:rPr>
                <w:bCs/>
                <w:sz w:val="20"/>
                <w:szCs w:val="20"/>
              </w:rPr>
            </w:pPr>
            <w:r>
              <w:rPr>
                <w:bCs/>
                <w:sz w:val="20"/>
                <w:szCs w:val="20"/>
              </w:rPr>
              <w:t>Surviving</w:t>
            </w:r>
          </w:p>
        </w:tc>
        <w:tc>
          <w:tcPr>
            <w:tcW w:w="8868" w:type="dxa"/>
            <w:vAlign w:val="center"/>
          </w:tcPr>
          <w:p w14:paraId="7744DF77" w14:textId="5BCD1DB6" w:rsidR="00854BA8" w:rsidRPr="007855BF" w:rsidRDefault="00854BA8" w:rsidP="00854BA8">
            <w:pPr>
              <w:spacing w:after="0"/>
              <w:ind w:right="-112"/>
              <w:rPr>
                <w:rStyle w:val="cf01"/>
                <w:rFonts w:asciiTheme="minorHAnsi" w:hAnsiTheme="minorHAnsi" w:cstheme="minorHAnsi"/>
                <w:sz w:val="22"/>
                <w:szCs w:val="22"/>
              </w:rPr>
            </w:pPr>
            <w:r>
              <w:rPr>
                <w:bCs/>
              </w:rPr>
              <w:t xml:space="preserve">Harold was evacuated here from London in WW2. He came to stay with his aunt and uncle at West Lodge as his uncle was a gardener at Coul House. </w:t>
            </w:r>
          </w:p>
        </w:tc>
        <w:tc>
          <w:tcPr>
            <w:tcW w:w="1118" w:type="dxa"/>
            <w:vAlign w:val="center"/>
          </w:tcPr>
          <w:p w14:paraId="283DC208" w14:textId="082DD29D" w:rsidR="00854BA8" w:rsidRDefault="003425B9" w:rsidP="00854BA8">
            <w:pPr>
              <w:spacing w:after="0"/>
              <w:ind w:left="-62"/>
              <w:jc w:val="center"/>
              <w:rPr>
                <w:bCs/>
                <w:sz w:val="18"/>
                <w:szCs w:val="18"/>
              </w:rPr>
            </w:pPr>
            <w:r>
              <w:rPr>
                <w:bCs/>
                <w:sz w:val="18"/>
                <w:szCs w:val="18"/>
              </w:rPr>
              <w:t>MHG7861</w:t>
            </w:r>
          </w:p>
        </w:tc>
        <w:tc>
          <w:tcPr>
            <w:tcW w:w="1308" w:type="dxa"/>
            <w:vAlign w:val="center"/>
          </w:tcPr>
          <w:p w14:paraId="644972AA" w14:textId="4848009C" w:rsidR="00854BA8" w:rsidRDefault="00854BA8" w:rsidP="00854BA8">
            <w:pPr>
              <w:spacing w:after="0"/>
              <w:ind w:left="45" w:hanging="15"/>
              <w:rPr>
                <w:bCs/>
              </w:rPr>
            </w:pPr>
            <w:r>
              <w:rPr>
                <w:bCs/>
              </w:rPr>
              <w:t xml:space="preserve">Harold </w:t>
            </w:r>
          </w:p>
        </w:tc>
      </w:tr>
      <w:tr w:rsidR="001E5F33" w:rsidRPr="008A4DDA" w14:paraId="1954C9CB" w14:textId="77777777" w:rsidTr="009470A0">
        <w:tc>
          <w:tcPr>
            <w:tcW w:w="854" w:type="dxa"/>
            <w:vAlign w:val="center"/>
          </w:tcPr>
          <w:p w14:paraId="722A51E6" w14:textId="57DC8499" w:rsidR="001E5F33" w:rsidRDefault="001E5F33" w:rsidP="00854BA8">
            <w:pPr>
              <w:spacing w:after="0"/>
              <w:jc w:val="center"/>
              <w:rPr>
                <w:bCs/>
              </w:rPr>
            </w:pPr>
            <w:r>
              <w:rPr>
                <w:bCs/>
              </w:rPr>
              <w:t>16</w:t>
            </w:r>
          </w:p>
        </w:tc>
        <w:tc>
          <w:tcPr>
            <w:tcW w:w="1320" w:type="dxa"/>
            <w:vAlign w:val="center"/>
          </w:tcPr>
          <w:p w14:paraId="5C94E714" w14:textId="72063261" w:rsidR="001E5F33" w:rsidRDefault="001E5F33" w:rsidP="00854BA8">
            <w:pPr>
              <w:spacing w:after="0"/>
              <w:rPr>
                <w:bCs/>
              </w:rPr>
            </w:pPr>
            <w:r>
              <w:rPr>
                <w:bCs/>
              </w:rPr>
              <w:t>Contin Shop</w:t>
            </w:r>
          </w:p>
        </w:tc>
        <w:tc>
          <w:tcPr>
            <w:tcW w:w="945" w:type="dxa"/>
            <w:vAlign w:val="center"/>
          </w:tcPr>
          <w:p w14:paraId="5771D44A" w14:textId="72A5D748" w:rsidR="001E5F33" w:rsidRDefault="008E76BA" w:rsidP="00854BA8">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NH 4559 5630</w:t>
            </w:r>
          </w:p>
        </w:tc>
        <w:tc>
          <w:tcPr>
            <w:tcW w:w="1071" w:type="dxa"/>
            <w:vAlign w:val="center"/>
          </w:tcPr>
          <w:p w14:paraId="44E9F58C" w14:textId="77777777" w:rsidR="001E5F33" w:rsidRDefault="001E5F33" w:rsidP="00854BA8">
            <w:pPr>
              <w:spacing w:after="0"/>
              <w:rPr>
                <w:bCs/>
                <w:sz w:val="20"/>
                <w:szCs w:val="20"/>
              </w:rPr>
            </w:pPr>
          </w:p>
        </w:tc>
        <w:tc>
          <w:tcPr>
            <w:tcW w:w="8868" w:type="dxa"/>
            <w:vAlign w:val="center"/>
          </w:tcPr>
          <w:p w14:paraId="5E7DCD74" w14:textId="069481AE" w:rsidR="001E5F33" w:rsidRDefault="001E5F33" w:rsidP="00854BA8">
            <w:pPr>
              <w:spacing w:after="0"/>
              <w:ind w:right="-112"/>
              <w:rPr>
                <w:bCs/>
              </w:rPr>
            </w:pPr>
            <w:r>
              <w:rPr>
                <w:bCs/>
              </w:rPr>
              <w:t>Mr Rose of the bobbin mil</w:t>
            </w:r>
            <w:r w:rsidR="00C22666">
              <w:rPr>
                <w:bCs/>
              </w:rPr>
              <w:t>l</w:t>
            </w:r>
            <w:r>
              <w:rPr>
                <w:bCs/>
              </w:rPr>
              <w:t xml:space="preserve"> set up the shop in Contin, first in a hut above Riverside.</w:t>
            </w:r>
            <w:r w:rsidR="00686582">
              <w:rPr>
                <w:bCs/>
              </w:rPr>
              <w:t xml:space="preserve"> </w:t>
            </w:r>
            <w:r w:rsidR="00C22666">
              <w:rPr>
                <w:bCs/>
              </w:rPr>
              <w:t>The shop moved to its present location in the early 1950s.</w:t>
            </w:r>
          </w:p>
        </w:tc>
        <w:tc>
          <w:tcPr>
            <w:tcW w:w="1118" w:type="dxa"/>
            <w:vAlign w:val="center"/>
          </w:tcPr>
          <w:p w14:paraId="1B3FD3ED" w14:textId="77777777" w:rsidR="001E5F33" w:rsidRDefault="001E5F33" w:rsidP="00854BA8">
            <w:pPr>
              <w:spacing w:after="0"/>
              <w:ind w:left="-62"/>
              <w:jc w:val="center"/>
              <w:rPr>
                <w:bCs/>
                <w:sz w:val="18"/>
                <w:szCs w:val="18"/>
              </w:rPr>
            </w:pPr>
          </w:p>
        </w:tc>
        <w:tc>
          <w:tcPr>
            <w:tcW w:w="1308" w:type="dxa"/>
            <w:vAlign w:val="center"/>
          </w:tcPr>
          <w:p w14:paraId="7AB1FD71" w14:textId="71A10E9F" w:rsidR="001E5F33" w:rsidRDefault="00C22666" w:rsidP="00854BA8">
            <w:pPr>
              <w:spacing w:after="0"/>
              <w:ind w:left="45" w:hanging="15"/>
              <w:rPr>
                <w:bCs/>
              </w:rPr>
            </w:pPr>
            <w:r>
              <w:rPr>
                <w:bCs/>
              </w:rPr>
              <w:t>Margaret, Freddy, Maria</w:t>
            </w:r>
          </w:p>
        </w:tc>
      </w:tr>
      <w:tr w:rsidR="005913B1" w:rsidRPr="008A4DDA" w14:paraId="67EA8517" w14:textId="77777777" w:rsidTr="009470A0">
        <w:tc>
          <w:tcPr>
            <w:tcW w:w="854" w:type="dxa"/>
            <w:vAlign w:val="center"/>
          </w:tcPr>
          <w:p w14:paraId="67414D1A" w14:textId="575DF67E" w:rsidR="005913B1" w:rsidRDefault="005913B1" w:rsidP="00854BA8">
            <w:pPr>
              <w:spacing w:after="0"/>
              <w:jc w:val="center"/>
              <w:rPr>
                <w:bCs/>
              </w:rPr>
            </w:pPr>
            <w:r>
              <w:rPr>
                <w:bCs/>
              </w:rPr>
              <w:t>17</w:t>
            </w:r>
          </w:p>
        </w:tc>
        <w:tc>
          <w:tcPr>
            <w:tcW w:w="1320" w:type="dxa"/>
            <w:vAlign w:val="center"/>
          </w:tcPr>
          <w:p w14:paraId="4F37CE76" w14:textId="1BF26871" w:rsidR="005913B1" w:rsidRDefault="005913B1" w:rsidP="00854BA8">
            <w:pPr>
              <w:spacing w:after="0"/>
              <w:rPr>
                <w:bCs/>
              </w:rPr>
            </w:pPr>
            <w:r>
              <w:rPr>
                <w:bCs/>
              </w:rPr>
              <w:t xml:space="preserve">Garage </w:t>
            </w:r>
          </w:p>
        </w:tc>
        <w:tc>
          <w:tcPr>
            <w:tcW w:w="945" w:type="dxa"/>
            <w:vAlign w:val="center"/>
          </w:tcPr>
          <w:p w14:paraId="2AF873EA" w14:textId="46D425C2" w:rsidR="005913B1" w:rsidRDefault="00AC65DB" w:rsidP="00854BA8">
            <w:pPr>
              <w:spacing w:after="0"/>
              <w:rPr>
                <w:rFonts w:asciiTheme="minorHAnsi" w:hAnsiTheme="minorHAnsi" w:cstheme="minorHAnsi"/>
                <w:color w:val="212529"/>
                <w:shd w:val="clear" w:color="auto" w:fill="FFFFFF"/>
              </w:rPr>
            </w:pPr>
            <w:r w:rsidRPr="005B3936">
              <w:rPr>
                <w:rFonts w:asciiTheme="minorHAnsi" w:hAnsiTheme="minorHAnsi" w:cstheme="minorHAnsi"/>
                <w:color w:val="212529"/>
                <w:shd w:val="clear" w:color="auto" w:fill="FFFFFF"/>
              </w:rPr>
              <w:t xml:space="preserve">NH </w:t>
            </w:r>
            <w:r w:rsidR="005B3936">
              <w:rPr>
                <w:rFonts w:asciiTheme="minorHAnsi" w:hAnsiTheme="minorHAnsi" w:cstheme="minorHAnsi"/>
                <w:color w:val="212529"/>
                <w:shd w:val="clear" w:color="auto" w:fill="FFFFFF"/>
              </w:rPr>
              <w:t>4583 5597</w:t>
            </w:r>
          </w:p>
        </w:tc>
        <w:tc>
          <w:tcPr>
            <w:tcW w:w="1071" w:type="dxa"/>
            <w:vAlign w:val="center"/>
          </w:tcPr>
          <w:p w14:paraId="188392D4" w14:textId="3ADB96E6" w:rsidR="005913B1" w:rsidRDefault="005913B1" w:rsidP="00854BA8">
            <w:pPr>
              <w:spacing w:after="0"/>
              <w:rPr>
                <w:bCs/>
                <w:sz w:val="20"/>
                <w:szCs w:val="20"/>
              </w:rPr>
            </w:pPr>
            <w:r>
              <w:rPr>
                <w:bCs/>
                <w:sz w:val="20"/>
                <w:szCs w:val="20"/>
              </w:rPr>
              <w:t>Survives</w:t>
            </w:r>
          </w:p>
        </w:tc>
        <w:tc>
          <w:tcPr>
            <w:tcW w:w="8868" w:type="dxa"/>
            <w:vAlign w:val="center"/>
          </w:tcPr>
          <w:p w14:paraId="0AA4990C" w14:textId="34F7168A" w:rsidR="005913B1" w:rsidRDefault="005913B1" w:rsidP="00854BA8">
            <w:pPr>
              <w:spacing w:after="0"/>
              <w:ind w:right="-112"/>
              <w:rPr>
                <w:bCs/>
              </w:rPr>
            </w:pPr>
            <w:r>
              <w:rPr>
                <w:bCs/>
              </w:rPr>
              <w:t>K. Cumming recalls in Contin 60-70 Years Ago that before the war there were few cars in the village</w:t>
            </w:r>
            <w:r w:rsidR="00AC65DB">
              <w:rPr>
                <w:bCs/>
              </w:rPr>
              <w:t>, so the garage was not that busy</w:t>
            </w:r>
            <w:r>
              <w:rPr>
                <w:bCs/>
              </w:rPr>
              <w:t xml:space="preserve">. </w:t>
            </w:r>
            <w:r w:rsidR="00AC65DB">
              <w:rPr>
                <w:bCs/>
              </w:rPr>
              <w:t>It was a wooden building. School busses and ambulances were run from there. The owners of the garage lived in Holly Cottage (MHG7796).</w:t>
            </w:r>
            <w:r w:rsidR="00D706BA">
              <w:rPr>
                <w:bCs/>
              </w:rPr>
              <w:t xml:space="preserve"> This is where the batteries were charged (see no. 12).</w:t>
            </w:r>
            <w:r w:rsidR="005B3936">
              <w:rPr>
                <w:bCs/>
              </w:rPr>
              <w:t xml:space="preserve"> The garage burnt down in the late 1980s, and the present garage was built in the 1990s. Maria’s mother cut the ribbon when it opened. </w:t>
            </w:r>
          </w:p>
        </w:tc>
        <w:tc>
          <w:tcPr>
            <w:tcW w:w="1118" w:type="dxa"/>
            <w:vAlign w:val="center"/>
          </w:tcPr>
          <w:p w14:paraId="67902684" w14:textId="42D5B7A1" w:rsidR="005913B1" w:rsidRDefault="005913B1" w:rsidP="00854BA8">
            <w:pPr>
              <w:spacing w:after="0"/>
              <w:ind w:left="-62"/>
              <w:jc w:val="center"/>
              <w:rPr>
                <w:bCs/>
                <w:sz w:val="18"/>
                <w:szCs w:val="18"/>
              </w:rPr>
            </w:pPr>
            <w:r w:rsidRPr="005913B1">
              <w:rPr>
                <w:bCs/>
                <w:sz w:val="18"/>
                <w:szCs w:val="18"/>
              </w:rPr>
              <w:t>MHG21607</w:t>
            </w:r>
            <w:r w:rsidR="00AC65DB">
              <w:rPr>
                <w:bCs/>
                <w:sz w:val="18"/>
                <w:szCs w:val="18"/>
              </w:rPr>
              <w:t xml:space="preserve"> (for photo)</w:t>
            </w:r>
          </w:p>
        </w:tc>
        <w:tc>
          <w:tcPr>
            <w:tcW w:w="1308" w:type="dxa"/>
            <w:vAlign w:val="center"/>
          </w:tcPr>
          <w:p w14:paraId="202288E5" w14:textId="1B977282" w:rsidR="005913B1" w:rsidRDefault="00AC65DB" w:rsidP="00854BA8">
            <w:pPr>
              <w:spacing w:after="0"/>
              <w:ind w:left="45" w:hanging="15"/>
              <w:rPr>
                <w:bCs/>
              </w:rPr>
            </w:pPr>
            <w:r>
              <w:rPr>
                <w:bCs/>
              </w:rPr>
              <w:t>Robert, Freddy</w:t>
            </w:r>
            <w:r w:rsidR="005B3936">
              <w:rPr>
                <w:bCs/>
              </w:rPr>
              <w:t>, Maria</w:t>
            </w:r>
          </w:p>
        </w:tc>
      </w:tr>
      <w:tr w:rsidR="00AC65DB" w:rsidRPr="008A4DDA" w14:paraId="64EFBA4C" w14:textId="77777777" w:rsidTr="009470A0">
        <w:tc>
          <w:tcPr>
            <w:tcW w:w="854" w:type="dxa"/>
            <w:vAlign w:val="center"/>
          </w:tcPr>
          <w:p w14:paraId="75E69DD7" w14:textId="12483521" w:rsidR="00AC65DB" w:rsidRDefault="00AC65DB" w:rsidP="00854BA8">
            <w:pPr>
              <w:spacing w:after="0"/>
              <w:jc w:val="center"/>
              <w:rPr>
                <w:bCs/>
              </w:rPr>
            </w:pPr>
            <w:r>
              <w:rPr>
                <w:bCs/>
              </w:rPr>
              <w:t>18</w:t>
            </w:r>
          </w:p>
        </w:tc>
        <w:tc>
          <w:tcPr>
            <w:tcW w:w="1320" w:type="dxa"/>
            <w:vAlign w:val="center"/>
          </w:tcPr>
          <w:p w14:paraId="2B423A57" w14:textId="58E74848" w:rsidR="00AC65DB" w:rsidRDefault="00AC65DB" w:rsidP="00854BA8">
            <w:pPr>
              <w:spacing w:after="0"/>
              <w:rPr>
                <w:bCs/>
              </w:rPr>
            </w:pPr>
            <w:r>
              <w:rPr>
                <w:bCs/>
              </w:rPr>
              <w:t>Smiddy</w:t>
            </w:r>
          </w:p>
        </w:tc>
        <w:tc>
          <w:tcPr>
            <w:tcW w:w="945" w:type="dxa"/>
            <w:vAlign w:val="center"/>
          </w:tcPr>
          <w:p w14:paraId="26C4F18D" w14:textId="5EE2C8F7" w:rsidR="00AC65DB" w:rsidRPr="005913B1" w:rsidRDefault="00AC65DB" w:rsidP="00854BA8">
            <w:pPr>
              <w:spacing w:after="0"/>
              <w:rPr>
                <w:rFonts w:asciiTheme="minorHAnsi" w:hAnsiTheme="minorHAnsi" w:cstheme="minorHAnsi"/>
                <w:color w:val="212529"/>
                <w:shd w:val="clear" w:color="auto" w:fill="FFFFFF"/>
              </w:rPr>
            </w:pPr>
            <w:r w:rsidRPr="005913B1">
              <w:rPr>
                <w:rFonts w:asciiTheme="minorHAnsi" w:hAnsiTheme="minorHAnsi" w:cstheme="minorHAnsi"/>
                <w:color w:val="212529"/>
                <w:shd w:val="clear" w:color="auto" w:fill="FFFFFF"/>
              </w:rPr>
              <w:t>NH 4582 5599</w:t>
            </w:r>
          </w:p>
        </w:tc>
        <w:tc>
          <w:tcPr>
            <w:tcW w:w="1071" w:type="dxa"/>
            <w:vAlign w:val="center"/>
          </w:tcPr>
          <w:p w14:paraId="6C736ECF" w14:textId="07A417D1" w:rsidR="00AC65DB" w:rsidRDefault="00AC65DB" w:rsidP="00854BA8">
            <w:pPr>
              <w:spacing w:after="0"/>
              <w:rPr>
                <w:bCs/>
                <w:sz w:val="20"/>
                <w:szCs w:val="20"/>
              </w:rPr>
            </w:pPr>
            <w:r>
              <w:rPr>
                <w:bCs/>
                <w:sz w:val="20"/>
                <w:szCs w:val="20"/>
              </w:rPr>
              <w:t>Survives</w:t>
            </w:r>
          </w:p>
        </w:tc>
        <w:tc>
          <w:tcPr>
            <w:tcW w:w="8868" w:type="dxa"/>
            <w:vAlign w:val="center"/>
          </w:tcPr>
          <w:p w14:paraId="236EEB12" w14:textId="3A28E5ED" w:rsidR="00AC65DB" w:rsidRDefault="00AC65DB" w:rsidP="00854BA8">
            <w:pPr>
              <w:spacing w:after="0"/>
              <w:ind w:right="-112"/>
              <w:rPr>
                <w:bCs/>
              </w:rPr>
            </w:pPr>
            <w:r>
              <w:rPr>
                <w:bCs/>
              </w:rPr>
              <w:t>In contrast K. Cumming recalls in Contin 60-70 Years Ago that the smiddy was very busy, as all farm</w:t>
            </w:r>
            <w:r w:rsidR="00D706BA">
              <w:rPr>
                <w:bCs/>
              </w:rPr>
              <w:t xml:space="preserve"> </w:t>
            </w:r>
            <w:r>
              <w:rPr>
                <w:bCs/>
              </w:rPr>
              <w:t>horses went there regularly to be shod. They also made iron gates. The HER has some old photos of the smiddy. The smiddy is depicted on the 1</w:t>
            </w:r>
            <w:r w:rsidRPr="00AC65DB">
              <w:rPr>
                <w:bCs/>
                <w:vertAlign w:val="superscript"/>
              </w:rPr>
              <w:t>st</w:t>
            </w:r>
            <w:r>
              <w:rPr>
                <w:bCs/>
              </w:rPr>
              <w:t xml:space="preserve"> edition OS map (surveyed 1876). It is currently (2024) a fish and chip shop.</w:t>
            </w:r>
          </w:p>
        </w:tc>
        <w:tc>
          <w:tcPr>
            <w:tcW w:w="1118" w:type="dxa"/>
            <w:vAlign w:val="center"/>
          </w:tcPr>
          <w:p w14:paraId="713CCC5B" w14:textId="4A8CC707" w:rsidR="00AC65DB" w:rsidRPr="005913B1" w:rsidRDefault="00AC65DB" w:rsidP="00854BA8">
            <w:pPr>
              <w:spacing w:after="0"/>
              <w:ind w:left="-62"/>
              <w:jc w:val="center"/>
              <w:rPr>
                <w:bCs/>
                <w:sz w:val="18"/>
                <w:szCs w:val="18"/>
              </w:rPr>
            </w:pPr>
            <w:r>
              <w:rPr>
                <w:bCs/>
                <w:sz w:val="18"/>
                <w:szCs w:val="18"/>
              </w:rPr>
              <w:t>MHG21607</w:t>
            </w:r>
          </w:p>
        </w:tc>
        <w:tc>
          <w:tcPr>
            <w:tcW w:w="1308" w:type="dxa"/>
            <w:vAlign w:val="center"/>
          </w:tcPr>
          <w:p w14:paraId="4478AF73" w14:textId="4C9A504D" w:rsidR="00AC65DB" w:rsidRDefault="00AC65DB" w:rsidP="00854BA8">
            <w:pPr>
              <w:spacing w:after="0"/>
              <w:ind w:left="45" w:hanging="15"/>
              <w:rPr>
                <w:bCs/>
              </w:rPr>
            </w:pPr>
            <w:r>
              <w:rPr>
                <w:bCs/>
              </w:rPr>
              <w:t>Freddy, Robert, Maria</w:t>
            </w:r>
          </w:p>
        </w:tc>
      </w:tr>
      <w:tr w:rsidR="00AC65DB" w:rsidRPr="008A4DDA" w14:paraId="6AA2E0F3" w14:textId="77777777" w:rsidTr="009470A0">
        <w:tc>
          <w:tcPr>
            <w:tcW w:w="854" w:type="dxa"/>
            <w:vAlign w:val="center"/>
          </w:tcPr>
          <w:p w14:paraId="01998328" w14:textId="667BD71E" w:rsidR="00AC65DB" w:rsidRDefault="00AC65DB" w:rsidP="00854BA8">
            <w:pPr>
              <w:spacing w:after="0"/>
              <w:jc w:val="center"/>
              <w:rPr>
                <w:bCs/>
              </w:rPr>
            </w:pPr>
            <w:r>
              <w:rPr>
                <w:bCs/>
              </w:rPr>
              <w:t>19</w:t>
            </w:r>
          </w:p>
        </w:tc>
        <w:tc>
          <w:tcPr>
            <w:tcW w:w="1320" w:type="dxa"/>
            <w:vAlign w:val="center"/>
          </w:tcPr>
          <w:p w14:paraId="794947A8" w14:textId="735C66FA" w:rsidR="00AC65DB" w:rsidRDefault="00AC65DB" w:rsidP="00854BA8">
            <w:pPr>
              <w:spacing w:after="0"/>
              <w:rPr>
                <w:bCs/>
              </w:rPr>
            </w:pPr>
            <w:r>
              <w:rPr>
                <w:bCs/>
              </w:rPr>
              <w:t>1</w:t>
            </w:r>
            <w:r w:rsidRPr="00AC65DB">
              <w:rPr>
                <w:bCs/>
                <w:vertAlign w:val="superscript"/>
              </w:rPr>
              <w:t>st</w:t>
            </w:r>
            <w:r>
              <w:rPr>
                <w:bCs/>
              </w:rPr>
              <w:t xml:space="preserve"> school</w:t>
            </w:r>
          </w:p>
        </w:tc>
        <w:tc>
          <w:tcPr>
            <w:tcW w:w="945" w:type="dxa"/>
            <w:vAlign w:val="center"/>
          </w:tcPr>
          <w:p w14:paraId="0B4EE5BB" w14:textId="0199C53A" w:rsidR="00AC65DB" w:rsidRPr="005913B1" w:rsidRDefault="00BB3CE0" w:rsidP="00854BA8">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NH 4584 5580</w:t>
            </w:r>
          </w:p>
        </w:tc>
        <w:tc>
          <w:tcPr>
            <w:tcW w:w="1071" w:type="dxa"/>
            <w:vAlign w:val="center"/>
          </w:tcPr>
          <w:p w14:paraId="6CCFF2F3" w14:textId="76406A5D" w:rsidR="00AC65DB" w:rsidRDefault="00BB3CE0" w:rsidP="00854BA8">
            <w:pPr>
              <w:spacing w:after="0"/>
              <w:rPr>
                <w:bCs/>
                <w:sz w:val="20"/>
                <w:szCs w:val="20"/>
              </w:rPr>
            </w:pPr>
            <w:r>
              <w:rPr>
                <w:bCs/>
                <w:sz w:val="20"/>
                <w:szCs w:val="20"/>
              </w:rPr>
              <w:t>Now private house</w:t>
            </w:r>
          </w:p>
        </w:tc>
        <w:tc>
          <w:tcPr>
            <w:tcW w:w="8868" w:type="dxa"/>
            <w:vAlign w:val="center"/>
          </w:tcPr>
          <w:p w14:paraId="00A84114" w14:textId="68FE159A" w:rsidR="00AC65DB" w:rsidRDefault="00AC65DB" w:rsidP="00854BA8">
            <w:pPr>
              <w:spacing w:after="0"/>
              <w:ind w:right="-112"/>
              <w:rPr>
                <w:bCs/>
              </w:rPr>
            </w:pPr>
            <w:r>
              <w:rPr>
                <w:bCs/>
              </w:rPr>
              <w:t>The first known school in Contin is shown on the 1</w:t>
            </w:r>
            <w:r w:rsidRPr="00AC65DB">
              <w:rPr>
                <w:bCs/>
                <w:vertAlign w:val="superscript"/>
              </w:rPr>
              <w:t>st</w:t>
            </w:r>
            <w:r>
              <w:rPr>
                <w:bCs/>
              </w:rPr>
              <w:t xml:space="preserve"> ed. OS map (surveyed 1876) as one of the four old cottages</w:t>
            </w:r>
            <w:r w:rsidR="00BB3CE0">
              <w:rPr>
                <w:bCs/>
              </w:rPr>
              <w:t xml:space="preserve"> opposite the junction of the road to </w:t>
            </w:r>
            <w:proofErr w:type="spellStart"/>
            <w:r w:rsidR="00BB3CE0">
              <w:rPr>
                <w:bCs/>
              </w:rPr>
              <w:t>Strathpeffer</w:t>
            </w:r>
            <w:proofErr w:type="spellEnd"/>
            <w:r w:rsidR="00BB3CE0">
              <w:rPr>
                <w:bCs/>
              </w:rPr>
              <w:t xml:space="preserve">. It is listed on the map as having boys and girls. K. Cumming describes it in his booklet Contin 60-70 years ago, saying it was 2 rooms presided over by Miss McLean and Aulay McLeod. The flush toilets were at the bottom of the yard. He describes school days and games. </w:t>
            </w:r>
            <w:r w:rsidR="00720924">
              <w:rPr>
                <w:bCs/>
              </w:rPr>
              <w:t xml:space="preserve">In his booklet </w:t>
            </w:r>
            <w:r w:rsidR="00720924" w:rsidRPr="00720924">
              <w:rPr>
                <w:bCs/>
                <w:i/>
                <w:iCs/>
              </w:rPr>
              <w:t>A Peep into the Past</w:t>
            </w:r>
            <w:r w:rsidR="00720924">
              <w:rPr>
                <w:bCs/>
              </w:rPr>
              <w:t xml:space="preserve">, K. Cumming notes that the first surviving school log books are 1864, and he describes early staff and inspections. </w:t>
            </w:r>
            <w:r w:rsidR="00516207">
              <w:rPr>
                <w:bCs/>
              </w:rPr>
              <w:t>The house is currently known as Rose Cottage.</w:t>
            </w:r>
          </w:p>
        </w:tc>
        <w:tc>
          <w:tcPr>
            <w:tcW w:w="1118" w:type="dxa"/>
            <w:vAlign w:val="center"/>
          </w:tcPr>
          <w:p w14:paraId="51D545DA" w14:textId="4848F9E4" w:rsidR="00AC65DB" w:rsidRDefault="00BB3CE0" w:rsidP="00854BA8">
            <w:pPr>
              <w:spacing w:after="0"/>
              <w:ind w:left="-62"/>
              <w:jc w:val="center"/>
              <w:rPr>
                <w:bCs/>
                <w:sz w:val="18"/>
                <w:szCs w:val="18"/>
              </w:rPr>
            </w:pPr>
            <w:r>
              <w:rPr>
                <w:bCs/>
                <w:sz w:val="18"/>
                <w:szCs w:val="18"/>
              </w:rPr>
              <w:t>Not in HER</w:t>
            </w:r>
          </w:p>
        </w:tc>
        <w:tc>
          <w:tcPr>
            <w:tcW w:w="1308" w:type="dxa"/>
            <w:vAlign w:val="center"/>
          </w:tcPr>
          <w:p w14:paraId="7DE58EC4" w14:textId="77777777" w:rsidR="00AC65DB" w:rsidRDefault="00AC65DB" w:rsidP="00854BA8">
            <w:pPr>
              <w:spacing w:after="0"/>
              <w:ind w:left="45" w:hanging="15"/>
              <w:rPr>
                <w:bCs/>
              </w:rPr>
            </w:pPr>
          </w:p>
        </w:tc>
      </w:tr>
      <w:tr w:rsidR="00BB3CE0" w:rsidRPr="008A4DDA" w14:paraId="413244A1" w14:textId="77777777" w:rsidTr="009470A0">
        <w:tc>
          <w:tcPr>
            <w:tcW w:w="854" w:type="dxa"/>
            <w:vAlign w:val="center"/>
          </w:tcPr>
          <w:p w14:paraId="29060161" w14:textId="2BB24F86" w:rsidR="00BB3CE0" w:rsidRDefault="00BB3CE0" w:rsidP="00854BA8">
            <w:pPr>
              <w:spacing w:after="0"/>
              <w:jc w:val="center"/>
              <w:rPr>
                <w:bCs/>
              </w:rPr>
            </w:pPr>
            <w:r>
              <w:rPr>
                <w:bCs/>
              </w:rPr>
              <w:t>20</w:t>
            </w:r>
          </w:p>
        </w:tc>
        <w:tc>
          <w:tcPr>
            <w:tcW w:w="1320" w:type="dxa"/>
            <w:vAlign w:val="center"/>
          </w:tcPr>
          <w:p w14:paraId="666FB237" w14:textId="26CAA121" w:rsidR="00BB3CE0" w:rsidRDefault="00BB3CE0" w:rsidP="00854BA8">
            <w:pPr>
              <w:spacing w:after="0"/>
              <w:rPr>
                <w:bCs/>
              </w:rPr>
            </w:pPr>
            <w:r>
              <w:rPr>
                <w:bCs/>
              </w:rPr>
              <w:t>2</w:t>
            </w:r>
            <w:r w:rsidRPr="00BB3CE0">
              <w:rPr>
                <w:bCs/>
                <w:vertAlign w:val="superscript"/>
              </w:rPr>
              <w:t>nd</w:t>
            </w:r>
            <w:r>
              <w:rPr>
                <w:bCs/>
              </w:rPr>
              <w:t xml:space="preserve"> school / 2</w:t>
            </w:r>
            <w:r w:rsidRPr="00BB3CE0">
              <w:rPr>
                <w:bCs/>
                <w:vertAlign w:val="superscript"/>
              </w:rPr>
              <w:t>nd</w:t>
            </w:r>
            <w:r>
              <w:rPr>
                <w:bCs/>
              </w:rPr>
              <w:t xml:space="preserve"> Village Hall</w:t>
            </w:r>
          </w:p>
        </w:tc>
        <w:tc>
          <w:tcPr>
            <w:tcW w:w="945" w:type="dxa"/>
            <w:vAlign w:val="center"/>
          </w:tcPr>
          <w:p w14:paraId="6614C8DC" w14:textId="74130A72" w:rsidR="00BB3CE0" w:rsidRDefault="00BB3CE0" w:rsidP="00854BA8">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NH 4565 5625</w:t>
            </w:r>
          </w:p>
        </w:tc>
        <w:tc>
          <w:tcPr>
            <w:tcW w:w="1071" w:type="dxa"/>
            <w:vAlign w:val="center"/>
          </w:tcPr>
          <w:p w14:paraId="466A9ACE" w14:textId="79082C54" w:rsidR="00BB3CE0" w:rsidRDefault="00BB3CE0" w:rsidP="00854BA8">
            <w:pPr>
              <w:spacing w:after="0"/>
              <w:rPr>
                <w:bCs/>
                <w:sz w:val="20"/>
                <w:szCs w:val="20"/>
              </w:rPr>
            </w:pPr>
            <w:r>
              <w:rPr>
                <w:bCs/>
                <w:sz w:val="20"/>
                <w:szCs w:val="20"/>
              </w:rPr>
              <w:t>Survi</w:t>
            </w:r>
            <w:r w:rsidR="00476A34">
              <w:rPr>
                <w:bCs/>
                <w:sz w:val="20"/>
                <w:szCs w:val="20"/>
              </w:rPr>
              <w:t>vi</w:t>
            </w:r>
            <w:r>
              <w:rPr>
                <w:bCs/>
                <w:sz w:val="20"/>
                <w:szCs w:val="20"/>
              </w:rPr>
              <w:t>ng</w:t>
            </w:r>
          </w:p>
        </w:tc>
        <w:tc>
          <w:tcPr>
            <w:tcW w:w="8868" w:type="dxa"/>
            <w:vAlign w:val="center"/>
          </w:tcPr>
          <w:p w14:paraId="02C1A67C" w14:textId="54C1BAF8" w:rsidR="00BB3CE0" w:rsidRDefault="00BB3CE0" w:rsidP="00854BA8">
            <w:pPr>
              <w:spacing w:after="0"/>
              <w:ind w:right="-112"/>
              <w:rPr>
                <w:bCs/>
              </w:rPr>
            </w:pPr>
            <w:r>
              <w:rPr>
                <w:bCs/>
              </w:rPr>
              <w:t xml:space="preserve">The school moved to this location </w:t>
            </w:r>
            <w:r w:rsidR="00720924">
              <w:rPr>
                <w:bCs/>
              </w:rPr>
              <w:t>in 1876 (see description in K. Cumming ‘</w:t>
            </w:r>
            <w:r w:rsidR="00720924" w:rsidRPr="00720924">
              <w:rPr>
                <w:bCs/>
                <w:i/>
                <w:iCs/>
              </w:rPr>
              <w:t>A Peep into the Past’</w:t>
            </w:r>
            <w:r w:rsidR="00720924">
              <w:rPr>
                <w:bCs/>
              </w:rPr>
              <w:t>)</w:t>
            </w:r>
            <w:r>
              <w:rPr>
                <w:bCs/>
              </w:rPr>
              <w:t xml:space="preserve">. When it was opened there was no water. </w:t>
            </w:r>
            <w:r w:rsidR="00516207">
              <w:rPr>
                <w:bCs/>
              </w:rPr>
              <w:t xml:space="preserve">Later a canteen was added. </w:t>
            </w:r>
            <w:r>
              <w:rPr>
                <w:bCs/>
              </w:rPr>
              <w:t xml:space="preserve">When the new joint school for Contin and </w:t>
            </w:r>
            <w:proofErr w:type="spellStart"/>
            <w:r>
              <w:rPr>
                <w:bCs/>
              </w:rPr>
              <w:t>Strathpeffer</w:t>
            </w:r>
            <w:proofErr w:type="spellEnd"/>
            <w:r>
              <w:rPr>
                <w:bCs/>
              </w:rPr>
              <w:t xml:space="preserve"> was built </w:t>
            </w:r>
            <w:r w:rsidR="00516207">
              <w:rPr>
                <w:bCs/>
              </w:rPr>
              <w:t>in 2000</w:t>
            </w:r>
            <w:r>
              <w:rPr>
                <w:bCs/>
              </w:rPr>
              <w:t xml:space="preserve"> in </w:t>
            </w:r>
            <w:proofErr w:type="spellStart"/>
            <w:r>
              <w:rPr>
                <w:bCs/>
              </w:rPr>
              <w:t>Strathpeffer</w:t>
            </w:r>
            <w:proofErr w:type="spellEnd"/>
            <w:r>
              <w:rPr>
                <w:bCs/>
              </w:rPr>
              <w:t>, it became the second village hall</w:t>
            </w:r>
            <w:r w:rsidR="00516207">
              <w:rPr>
                <w:bCs/>
              </w:rPr>
              <w:t xml:space="preserve">. It has been </w:t>
            </w:r>
            <w:proofErr w:type="gramStart"/>
            <w:r w:rsidR="00516207">
              <w:rPr>
                <w:bCs/>
              </w:rPr>
              <w:t>empty</w:t>
            </w:r>
            <w:proofErr w:type="gramEnd"/>
            <w:r w:rsidR="00516207">
              <w:rPr>
                <w:bCs/>
              </w:rPr>
              <w:t xml:space="preserve"> since the current new hall opened in 2021, though the Millennium quilt still hangs there.</w:t>
            </w:r>
          </w:p>
        </w:tc>
        <w:tc>
          <w:tcPr>
            <w:tcW w:w="1118" w:type="dxa"/>
            <w:vAlign w:val="center"/>
          </w:tcPr>
          <w:p w14:paraId="5A1C87C3" w14:textId="13FF96CE" w:rsidR="00BB3CE0" w:rsidRDefault="00516207" w:rsidP="00854BA8">
            <w:pPr>
              <w:spacing w:after="0"/>
              <w:ind w:left="-62"/>
              <w:jc w:val="center"/>
              <w:rPr>
                <w:bCs/>
                <w:sz w:val="18"/>
                <w:szCs w:val="18"/>
              </w:rPr>
            </w:pPr>
            <w:r>
              <w:rPr>
                <w:bCs/>
                <w:sz w:val="18"/>
                <w:szCs w:val="18"/>
              </w:rPr>
              <w:t>Not in HER</w:t>
            </w:r>
          </w:p>
        </w:tc>
        <w:tc>
          <w:tcPr>
            <w:tcW w:w="1308" w:type="dxa"/>
            <w:vAlign w:val="center"/>
          </w:tcPr>
          <w:p w14:paraId="13911DD6" w14:textId="79A9A140" w:rsidR="00BB3CE0" w:rsidRDefault="00BB3CE0" w:rsidP="00854BA8">
            <w:pPr>
              <w:spacing w:after="0"/>
              <w:ind w:left="45" w:hanging="15"/>
              <w:rPr>
                <w:bCs/>
              </w:rPr>
            </w:pPr>
            <w:r>
              <w:rPr>
                <w:bCs/>
              </w:rPr>
              <w:t>Margaret, Maria</w:t>
            </w:r>
          </w:p>
        </w:tc>
      </w:tr>
      <w:tr w:rsidR="00516207" w:rsidRPr="008A4DDA" w14:paraId="640D1AB5" w14:textId="77777777" w:rsidTr="009470A0">
        <w:tc>
          <w:tcPr>
            <w:tcW w:w="854" w:type="dxa"/>
            <w:vAlign w:val="center"/>
          </w:tcPr>
          <w:p w14:paraId="2B6D658E" w14:textId="036BF69E" w:rsidR="00516207" w:rsidRDefault="00516207" w:rsidP="00854BA8">
            <w:pPr>
              <w:spacing w:after="0"/>
              <w:jc w:val="center"/>
              <w:rPr>
                <w:bCs/>
              </w:rPr>
            </w:pPr>
            <w:r>
              <w:rPr>
                <w:bCs/>
              </w:rPr>
              <w:t>21</w:t>
            </w:r>
          </w:p>
        </w:tc>
        <w:tc>
          <w:tcPr>
            <w:tcW w:w="1320" w:type="dxa"/>
            <w:vAlign w:val="center"/>
          </w:tcPr>
          <w:p w14:paraId="1EDDC790" w14:textId="73F2776F" w:rsidR="00516207" w:rsidRDefault="00516207" w:rsidP="00854BA8">
            <w:pPr>
              <w:spacing w:after="0"/>
              <w:rPr>
                <w:bCs/>
              </w:rPr>
            </w:pPr>
            <w:r>
              <w:rPr>
                <w:bCs/>
              </w:rPr>
              <w:t>Roselea</w:t>
            </w:r>
          </w:p>
        </w:tc>
        <w:tc>
          <w:tcPr>
            <w:tcW w:w="945" w:type="dxa"/>
            <w:vAlign w:val="center"/>
          </w:tcPr>
          <w:p w14:paraId="3D3DA406" w14:textId="5E421A04" w:rsidR="00516207" w:rsidRDefault="00516207" w:rsidP="00854BA8">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NH 4584 5580</w:t>
            </w:r>
          </w:p>
        </w:tc>
        <w:tc>
          <w:tcPr>
            <w:tcW w:w="1071" w:type="dxa"/>
            <w:vAlign w:val="center"/>
          </w:tcPr>
          <w:p w14:paraId="00CA4350" w14:textId="665134A8" w:rsidR="00516207" w:rsidRDefault="00516207" w:rsidP="00854BA8">
            <w:pPr>
              <w:spacing w:after="0"/>
              <w:rPr>
                <w:bCs/>
                <w:sz w:val="20"/>
                <w:szCs w:val="20"/>
              </w:rPr>
            </w:pPr>
            <w:r>
              <w:rPr>
                <w:bCs/>
                <w:sz w:val="20"/>
                <w:szCs w:val="20"/>
              </w:rPr>
              <w:t>Surviving</w:t>
            </w:r>
          </w:p>
        </w:tc>
        <w:tc>
          <w:tcPr>
            <w:tcW w:w="8868" w:type="dxa"/>
            <w:vAlign w:val="center"/>
          </w:tcPr>
          <w:p w14:paraId="6A851253" w14:textId="70D94C5A" w:rsidR="00516207" w:rsidRDefault="00516207" w:rsidP="00854BA8">
            <w:pPr>
              <w:spacing w:after="0"/>
              <w:ind w:right="-112"/>
              <w:rPr>
                <w:bCs/>
              </w:rPr>
            </w:pPr>
            <w:r>
              <w:rPr>
                <w:bCs/>
              </w:rPr>
              <w:t xml:space="preserve">This was the school teacher’s house for the original school. </w:t>
            </w:r>
            <w:r w:rsidR="00633CF0">
              <w:rPr>
                <w:bCs/>
              </w:rPr>
              <w:t>In K. Cumming’s day it was the home of John and Bella Foster.</w:t>
            </w:r>
          </w:p>
        </w:tc>
        <w:tc>
          <w:tcPr>
            <w:tcW w:w="1118" w:type="dxa"/>
            <w:vAlign w:val="center"/>
          </w:tcPr>
          <w:p w14:paraId="0E1CF830" w14:textId="7F30C196" w:rsidR="00516207" w:rsidRDefault="00516207" w:rsidP="00854BA8">
            <w:pPr>
              <w:spacing w:after="0"/>
              <w:ind w:left="-62"/>
              <w:jc w:val="center"/>
              <w:rPr>
                <w:bCs/>
                <w:sz w:val="18"/>
                <w:szCs w:val="18"/>
              </w:rPr>
            </w:pPr>
            <w:r>
              <w:rPr>
                <w:bCs/>
                <w:sz w:val="18"/>
                <w:szCs w:val="18"/>
              </w:rPr>
              <w:t>Not in HER</w:t>
            </w:r>
          </w:p>
        </w:tc>
        <w:tc>
          <w:tcPr>
            <w:tcW w:w="1308" w:type="dxa"/>
            <w:vAlign w:val="center"/>
          </w:tcPr>
          <w:p w14:paraId="0869F5F3" w14:textId="77777777" w:rsidR="00516207" w:rsidRDefault="00516207" w:rsidP="00854BA8">
            <w:pPr>
              <w:spacing w:after="0"/>
              <w:ind w:left="45" w:hanging="15"/>
              <w:rPr>
                <w:bCs/>
              </w:rPr>
            </w:pPr>
          </w:p>
        </w:tc>
      </w:tr>
      <w:tr w:rsidR="00516207" w:rsidRPr="008A4DDA" w14:paraId="7E87B55C" w14:textId="77777777" w:rsidTr="009470A0">
        <w:tc>
          <w:tcPr>
            <w:tcW w:w="854" w:type="dxa"/>
            <w:vAlign w:val="center"/>
          </w:tcPr>
          <w:p w14:paraId="26A53DF0" w14:textId="03651C8C" w:rsidR="00516207" w:rsidRDefault="00516207" w:rsidP="00854BA8">
            <w:pPr>
              <w:spacing w:after="0"/>
              <w:jc w:val="center"/>
              <w:rPr>
                <w:bCs/>
              </w:rPr>
            </w:pPr>
            <w:r>
              <w:rPr>
                <w:bCs/>
              </w:rPr>
              <w:t>22</w:t>
            </w:r>
          </w:p>
        </w:tc>
        <w:tc>
          <w:tcPr>
            <w:tcW w:w="1320" w:type="dxa"/>
            <w:vAlign w:val="center"/>
          </w:tcPr>
          <w:p w14:paraId="2C45E3ED" w14:textId="5FABF24D" w:rsidR="00516207" w:rsidRDefault="00516207" w:rsidP="00854BA8">
            <w:pPr>
              <w:spacing w:after="0"/>
              <w:rPr>
                <w:bCs/>
              </w:rPr>
            </w:pPr>
            <w:r>
              <w:rPr>
                <w:bCs/>
              </w:rPr>
              <w:t>Oak View</w:t>
            </w:r>
          </w:p>
        </w:tc>
        <w:tc>
          <w:tcPr>
            <w:tcW w:w="945" w:type="dxa"/>
            <w:vAlign w:val="center"/>
          </w:tcPr>
          <w:p w14:paraId="1045B65F" w14:textId="130772D3" w:rsidR="00516207" w:rsidRDefault="00633CF0" w:rsidP="00854BA8">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NH 4584 5578</w:t>
            </w:r>
          </w:p>
        </w:tc>
        <w:tc>
          <w:tcPr>
            <w:tcW w:w="1071" w:type="dxa"/>
            <w:vAlign w:val="center"/>
          </w:tcPr>
          <w:p w14:paraId="5D72019F" w14:textId="089779ED" w:rsidR="00516207" w:rsidRDefault="00633CF0" w:rsidP="00854BA8">
            <w:pPr>
              <w:spacing w:after="0"/>
              <w:rPr>
                <w:bCs/>
                <w:sz w:val="20"/>
                <w:szCs w:val="20"/>
              </w:rPr>
            </w:pPr>
            <w:r>
              <w:rPr>
                <w:bCs/>
                <w:sz w:val="20"/>
                <w:szCs w:val="20"/>
              </w:rPr>
              <w:t>Surviving</w:t>
            </w:r>
          </w:p>
        </w:tc>
        <w:tc>
          <w:tcPr>
            <w:tcW w:w="8868" w:type="dxa"/>
            <w:vAlign w:val="center"/>
          </w:tcPr>
          <w:p w14:paraId="79B529EB" w14:textId="3356ED45" w:rsidR="00516207" w:rsidRDefault="00516207" w:rsidP="00854BA8">
            <w:pPr>
              <w:spacing w:after="0"/>
              <w:ind w:right="-112"/>
              <w:rPr>
                <w:bCs/>
              </w:rPr>
            </w:pPr>
            <w:r>
              <w:rPr>
                <w:bCs/>
              </w:rPr>
              <w:t>On the 1</w:t>
            </w:r>
            <w:r w:rsidRPr="00516207">
              <w:rPr>
                <w:bCs/>
                <w:vertAlign w:val="superscript"/>
              </w:rPr>
              <w:t>st</w:t>
            </w:r>
            <w:r>
              <w:rPr>
                <w:bCs/>
              </w:rPr>
              <w:t xml:space="preserve"> ed. OS map (surveyed 1876) this was listed as the Post Office</w:t>
            </w:r>
            <w:r w:rsidR="00633CF0">
              <w:rPr>
                <w:bCs/>
              </w:rPr>
              <w:t xml:space="preserve">. It had double doors and K. Cumming remembers it as the Village pub. </w:t>
            </w:r>
          </w:p>
        </w:tc>
        <w:tc>
          <w:tcPr>
            <w:tcW w:w="1118" w:type="dxa"/>
            <w:vAlign w:val="center"/>
          </w:tcPr>
          <w:p w14:paraId="3616118F" w14:textId="369F1DB1" w:rsidR="00516207" w:rsidRDefault="00633CF0" w:rsidP="00854BA8">
            <w:pPr>
              <w:spacing w:after="0"/>
              <w:ind w:left="-62"/>
              <w:jc w:val="center"/>
              <w:rPr>
                <w:bCs/>
                <w:sz w:val="18"/>
                <w:szCs w:val="18"/>
              </w:rPr>
            </w:pPr>
            <w:r>
              <w:rPr>
                <w:bCs/>
                <w:sz w:val="18"/>
                <w:szCs w:val="18"/>
              </w:rPr>
              <w:t>Not in HER</w:t>
            </w:r>
          </w:p>
        </w:tc>
        <w:tc>
          <w:tcPr>
            <w:tcW w:w="1308" w:type="dxa"/>
            <w:vAlign w:val="center"/>
          </w:tcPr>
          <w:p w14:paraId="07AC7817" w14:textId="77777777" w:rsidR="00516207" w:rsidRDefault="00516207" w:rsidP="00854BA8">
            <w:pPr>
              <w:spacing w:after="0"/>
              <w:ind w:left="45" w:hanging="15"/>
              <w:rPr>
                <w:bCs/>
              </w:rPr>
            </w:pPr>
          </w:p>
        </w:tc>
      </w:tr>
      <w:tr w:rsidR="00633CF0" w:rsidRPr="008A4DDA" w14:paraId="2131DB9A" w14:textId="77777777" w:rsidTr="009470A0">
        <w:tc>
          <w:tcPr>
            <w:tcW w:w="854" w:type="dxa"/>
            <w:vAlign w:val="center"/>
          </w:tcPr>
          <w:p w14:paraId="020E5276" w14:textId="0BCA8FC7" w:rsidR="00633CF0" w:rsidRDefault="00633CF0" w:rsidP="00854BA8">
            <w:pPr>
              <w:spacing w:after="0"/>
              <w:jc w:val="center"/>
              <w:rPr>
                <w:bCs/>
              </w:rPr>
            </w:pPr>
            <w:r>
              <w:rPr>
                <w:bCs/>
              </w:rPr>
              <w:lastRenderedPageBreak/>
              <w:t>23</w:t>
            </w:r>
          </w:p>
        </w:tc>
        <w:tc>
          <w:tcPr>
            <w:tcW w:w="1320" w:type="dxa"/>
            <w:vAlign w:val="center"/>
          </w:tcPr>
          <w:p w14:paraId="7A7E1D5B" w14:textId="24A88F25" w:rsidR="00633CF0" w:rsidRDefault="00633CF0" w:rsidP="00854BA8">
            <w:pPr>
              <w:spacing w:after="0"/>
              <w:rPr>
                <w:bCs/>
              </w:rPr>
            </w:pPr>
            <w:proofErr w:type="spellStart"/>
            <w:r>
              <w:rPr>
                <w:bCs/>
              </w:rPr>
              <w:t>Dunaverty</w:t>
            </w:r>
            <w:proofErr w:type="spellEnd"/>
            <w:r>
              <w:rPr>
                <w:bCs/>
              </w:rPr>
              <w:t xml:space="preserve"> Cottage</w:t>
            </w:r>
          </w:p>
        </w:tc>
        <w:tc>
          <w:tcPr>
            <w:tcW w:w="945" w:type="dxa"/>
            <w:vAlign w:val="center"/>
          </w:tcPr>
          <w:p w14:paraId="53391782" w14:textId="56963E97" w:rsidR="00633CF0" w:rsidRDefault="00633CF0" w:rsidP="00854BA8">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NH 4585 5577</w:t>
            </w:r>
          </w:p>
        </w:tc>
        <w:tc>
          <w:tcPr>
            <w:tcW w:w="1071" w:type="dxa"/>
            <w:vAlign w:val="center"/>
          </w:tcPr>
          <w:p w14:paraId="5047B2EA" w14:textId="5EA3834B" w:rsidR="00633CF0" w:rsidRDefault="00633CF0" w:rsidP="00854BA8">
            <w:pPr>
              <w:spacing w:after="0"/>
              <w:rPr>
                <w:bCs/>
                <w:sz w:val="20"/>
                <w:szCs w:val="20"/>
              </w:rPr>
            </w:pPr>
            <w:r>
              <w:rPr>
                <w:bCs/>
                <w:sz w:val="20"/>
                <w:szCs w:val="20"/>
              </w:rPr>
              <w:t>Surviving</w:t>
            </w:r>
          </w:p>
        </w:tc>
        <w:tc>
          <w:tcPr>
            <w:tcW w:w="8868" w:type="dxa"/>
            <w:vAlign w:val="center"/>
          </w:tcPr>
          <w:p w14:paraId="69A788EE" w14:textId="4380FCD9" w:rsidR="00633CF0" w:rsidRDefault="00633CF0" w:rsidP="00854BA8">
            <w:pPr>
              <w:spacing w:after="0"/>
              <w:ind w:right="-112"/>
              <w:rPr>
                <w:bCs/>
              </w:rPr>
            </w:pPr>
            <w:r>
              <w:rPr>
                <w:bCs/>
              </w:rPr>
              <w:t>This is listed as the Police Station on the 1</w:t>
            </w:r>
            <w:r w:rsidRPr="00633CF0">
              <w:rPr>
                <w:bCs/>
                <w:vertAlign w:val="superscript"/>
              </w:rPr>
              <w:t>st</w:t>
            </w:r>
            <w:r>
              <w:rPr>
                <w:bCs/>
              </w:rPr>
              <w:t xml:space="preserve"> ed. OS map (survived 1876). K. Cumming</w:t>
            </w:r>
            <w:r w:rsidR="00D706BA">
              <w:rPr>
                <w:bCs/>
              </w:rPr>
              <w:t xml:space="preserve"> described it in his</w:t>
            </w:r>
            <w:r>
              <w:rPr>
                <w:bCs/>
              </w:rPr>
              <w:t xml:space="preserve"> booklet Contin 60-70 Years ago as originally the Village Jail.</w:t>
            </w:r>
          </w:p>
        </w:tc>
        <w:tc>
          <w:tcPr>
            <w:tcW w:w="1118" w:type="dxa"/>
            <w:vAlign w:val="center"/>
          </w:tcPr>
          <w:p w14:paraId="5B3D0F11" w14:textId="3C0D2079" w:rsidR="00633CF0" w:rsidRDefault="00633CF0" w:rsidP="00854BA8">
            <w:pPr>
              <w:spacing w:after="0"/>
              <w:ind w:left="-62"/>
              <w:jc w:val="center"/>
              <w:rPr>
                <w:bCs/>
                <w:sz w:val="18"/>
                <w:szCs w:val="18"/>
              </w:rPr>
            </w:pPr>
            <w:r>
              <w:rPr>
                <w:bCs/>
                <w:sz w:val="18"/>
                <w:szCs w:val="18"/>
              </w:rPr>
              <w:t>MHG7097 (grid ref &amp; title need updating)</w:t>
            </w:r>
          </w:p>
        </w:tc>
        <w:tc>
          <w:tcPr>
            <w:tcW w:w="1308" w:type="dxa"/>
            <w:vAlign w:val="center"/>
          </w:tcPr>
          <w:p w14:paraId="5077DBA3" w14:textId="77777777" w:rsidR="00633CF0" w:rsidRDefault="00633CF0" w:rsidP="00854BA8">
            <w:pPr>
              <w:spacing w:after="0"/>
              <w:ind w:left="45" w:hanging="15"/>
              <w:rPr>
                <w:bCs/>
              </w:rPr>
            </w:pPr>
          </w:p>
        </w:tc>
      </w:tr>
      <w:tr w:rsidR="00633CF0" w:rsidRPr="008A4DDA" w14:paraId="6E751C79" w14:textId="77777777" w:rsidTr="009470A0">
        <w:tc>
          <w:tcPr>
            <w:tcW w:w="854" w:type="dxa"/>
            <w:vAlign w:val="center"/>
          </w:tcPr>
          <w:p w14:paraId="2A340698" w14:textId="27FC0D6B" w:rsidR="00633CF0" w:rsidRDefault="00633CF0" w:rsidP="00854BA8">
            <w:pPr>
              <w:spacing w:after="0"/>
              <w:jc w:val="center"/>
              <w:rPr>
                <w:bCs/>
              </w:rPr>
            </w:pPr>
            <w:r>
              <w:rPr>
                <w:bCs/>
              </w:rPr>
              <w:t>24</w:t>
            </w:r>
          </w:p>
        </w:tc>
        <w:tc>
          <w:tcPr>
            <w:tcW w:w="1320" w:type="dxa"/>
            <w:vAlign w:val="center"/>
          </w:tcPr>
          <w:p w14:paraId="28EDC53E" w14:textId="70C601E8" w:rsidR="00633CF0" w:rsidRDefault="00633CF0" w:rsidP="00854BA8">
            <w:pPr>
              <w:spacing w:after="0"/>
              <w:rPr>
                <w:bCs/>
              </w:rPr>
            </w:pPr>
            <w:r>
              <w:rPr>
                <w:bCs/>
              </w:rPr>
              <w:t>Millbrae</w:t>
            </w:r>
          </w:p>
        </w:tc>
        <w:tc>
          <w:tcPr>
            <w:tcW w:w="945" w:type="dxa"/>
            <w:vAlign w:val="center"/>
          </w:tcPr>
          <w:p w14:paraId="44B4B510" w14:textId="0F353AC8" w:rsidR="00633CF0" w:rsidRDefault="00476A34" w:rsidP="00854BA8">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NH 4599 5553</w:t>
            </w:r>
          </w:p>
        </w:tc>
        <w:tc>
          <w:tcPr>
            <w:tcW w:w="1071" w:type="dxa"/>
            <w:vAlign w:val="center"/>
          </w:tcPr>
          <w:p w14:paraId="639302F9" w14:textId="29C3DDA8" w:rsidR="00633CF0" w:rsidRDefault="00476A34" w:rsidP="00854BA8">
            <w:pPr>
              <w:spacing w:after="0"/>
              <w:rPr>
                <w:bCs/>
                <w:sz w:val="20"/>
                <w:szCs w:val="20"/>
              </w:rPr>
            </w:pPr>
            <w:r>
              <w:rPr>
                <w:bCs/>
                <w:sz w:val="20"/>
                <w:szCs w:val="20"/>
              </w:rPr>
              <w:t>Surviving</w:t>
            </w:r>
          </w:p>
        </w:tc>
        <w:tc>
          <w:tcPr>
            <w:tcW w:w="8868" w:type="dxa"/>
            <w:vAlign w:val="center"/>
          </w:tcPr>
          <w:p w14:paraId="19E5F455" w14:textId="423EF703" w:rsidR="00633CF0" w:rsidRDefault="00476A34" w:rsidP="00854BA8">
            <w:pPr>
              <w:spacing w:after="0"/>
              <w:ind w:right="-112"/>
              <w:rPr>
                <w:bCs/>
              </w:rPr>
            </w:pPr>
            <w:r>
              <w:rPr>
                <w:bCs/>
              </w:rPr>
              <w:t xml:space="preserve">K Cumming describes in his booklet Contin 60-70 Years ago the post office at Millbrae in some depth, </w:t>
            </w:r>
            <w:r w:rsidRPr="00476A34">
              <w:rPr>
                <w:bCs/>
              </w:rPr>
              <w:t>run from a porch of the extension of Millbrae</w:t>
            </w:r>
            <w:r>
              <w:rPr>
                <w:bCs/>
              </w:rPr>
              <w:t xml:space="preserve"> by Mrs Bethune.</w:t>
            </w:r>
          </w:p>
        </w:tc>
        <w:tc>
          <w:tcPr>
            <w:tcW w:w="1118" w:type="dxa"/>
            <w:vAlign w:val="center"/>
          </w:tcPr>
          <w:p w14:paraId="25DB2D9B" w14:textId="5EEBED40" w:rsidR="00633CF0" w:rsidRDefault="00476A34" w:rsidP="00854BA8">
            <w:pPr>
              <w:spacing w:after="0"/>
              <w:ind w:left="-62"/>
              <w:jc w:val="center"/>
              <w:rPr>
                <w:bCs/>
                <w:sz w:val="18"/>
                <w:szCs w:val="18"/>
              </w:rPr>
            </w:pPr>
            <w:r>
              <w:rPr>
                <w:bCs/>
                <w:sz w:val="18"/>
                <w:szCs w:val="18"/>
              </w:rPr>
              <w:t>Not in HER</w:t>
            </w:r>
          </w:p>
        </w:tc>
        <w:tc>
          <w:tcPr>
            <w:tcW w:w="1308" w:type="dxa"/>
            <w:vAlign w:val="center"/>
          </w:tcPr>
          <w:p w14:paraId="64716D25" w14:textId="77777777" w:rsidR="00633CF0" w:rsidRDefault="00633CF0" w:rsidP="00854BA8">
            <w:pPr>
              <w:spacing w:after="0"/>
              <w:ind w:left="45" w:hanging="15"/>
              <w:rPr>
                <w:bCs/>
              </w:rPr>
            </w:pPr>
          </w:p>
        </w:tc>
      </w:tr>
      <w:tr w:rsidR="006F176C" w:rsidRPr="008A4DDA" w14:paraId="298E3950" w14:textId="77777777" w:rsidTr="009470A0">
        <w:tc>
          <w:tcPr>
            <w:tcW w:w="854" w:type="dxa"/>
            <w:vAlign w:val="center"/>
          </w:tcPr>
          <w:p w14:paraId="2DBEDD16" w14:textId="383AFB39" w:rsidR="006F176C" w:rsidRDefault="006F176C" w:rsidP="00854BA8">
            <w:pPr>
              <w:spacing w:after="0"/>
              <w:jc w:val="center"/>
              <w:rPr>
                <w:bCs/>
              </w:rPr>
            </w:pPr>
            <w:r>
              <w:rPr>
                <w:bCs/>
              </w:rPr>
              <w:t>25</w:t>
            </w:r>
          </w:p>
        </w:tc>
        <w:tc>
          <w:tcPr>
            <w:tcW w:w="1320" w:type="dxa"/>
            <w:vAlign w:val="center"/>
          </w:tcPr>
          <w:p w14:paraId="0E3456B5" w14:textId="460DDDD4" w:rsidR="006F176C" w:rsidRDefault="006F176C" w:rsidP="00854BA8">
            <w:pPr>
              <w:spacing w:after="0"/>
              <w:rPr>
                <w:bCs/>
              </w:rPr>
            </w:pPr>
            <w:r>
              <w:rPr>
                <w:bCs/>
              </w:rPr>
              <w:t>Filling Station</w:t>
            </w:r>
          </w:p>
        </w:tc>
        <w:tc>
          <w:tcPr>
            <w:tcW w:w="945" w:type="dxa"/>
            <w:vAlign w:val="center"/>
          </w:tcPr>
          <w:p w14:paraId="08EF1CB3" w14:textId="5A0C3BA8" w:rsidR="006F176C" w:rsidRDefault="002B6FA1" w:rsidP="00854BA8">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NH 4586 5598</w:t>
            </w:r>
          </w:p>
        </w:tc>
        <w:tc>
          <w:tcPr>
            <w:tcW w:w="1071" w:type="dxa"/>
            <w:vAlign w:val="center"/>
          </w:tcPr>
          <w:p w14:paraId="582CA251" w14:textId="164759A5" w:rsidR="006F176C" w:rsidRDefault="002B6FA1" w:rsidP="00854BA8">
            <w:pPr>
              <w:spacing w:after="0"/>
              <w:rPr>
                <w:bCs/>
                <w:sz w:val="20"/>
                <w:szCs w:val="20"/>
              </w:rPr>
            </w:pPr>
            <w:r>
              <w:rPr>
                <w:bCs/>
                <w:sz w:val="20"/>
                <w:szCs w:val="20"/>
              </w:rPr>
              <w:t>Surviving</w:t>
            </w:r>
          </w:p>
        </w:tc>
        <w:tc>
          <w:tcPr>
            <w:tcW w:w="8868" w:type="dxa"/>
            <w:vAlign w:val="center"/>
          </w:tcPr>
          <w:p w14:paraId="435BEC78" w14:textId="67F77BFC" w:rsidR="006F176C" w:rsidRDefault="002B6FA1" w:rsidP="00854BA8">
            <w:pPr>
              <w:spacing w:after="0"/>
              <w:ind w:right="-112"/>
              <w:rPr>
                <w:bCs/>
              </w:rPr>
            </w:pPr>
            <w:r>
              <w:rPr>
                <w:bCs/>
              </w:rPr>
              <w:t>Thi</w:t>
            </w:r>
            <w:r w:rsidR="008E76BA">
              <w:rPr>
                <w:bCs/>
              </w:rPr>
              <w:t>s existed in the village from at least the 1970s. More information needed</w:t>
            </w:r>
            <w:r>
              <w:rPr>
                <w:bCs/>
              </w:rPr>
              <w:t xml:space="preserve"> </w:t>
            </w:r>
          </w:p>
        </w:tc>
        <w:tc>
          <w:tcPr>
            <w:tcW w:w="1118" w:type="dxa"/>
            <w:vAlign w:val="center"/>
          </w:tcPr>
          <w:p w14:paraId="388B98C7" w14:textId="7F8478D8" w:rsidR="006F176C" w:rsidRDefault="002B6FA1" w:rsidP="00854BA8">
            <w:pPr>
              <w:spacing w:after="0"/>
              <w:ind w:left="-62"/>
              <w:jc w:val="center"/>
              <w:rPr>
                <w:bCs/>
                <w:sz w:val="18"/>
                <w:szCs w:val="18"/>
              </w:rPr>
            </w:pPr>
            <w:r>
              <w:rPr>
                <w:bCs/>
                <w:sz w:val="18"/>
                <w:szCs w:val="18"/>
              </w:rPr>
              <w:t>Not in HER</w:t>
            </w:r>
          </w:p>
        </w:tc>
        <w:tc>
          <w:tcPr>
            <w:tcW w:w="1308" w:type="dxa"/>
            <w:vAlign w:val="center"/>
          </w:tcPr>
          <w:p w14:paraId="5E70D452" w14:textId="7CDE1F71" w:rsidR="006F176C" w:rsidRDefault="008E76BA" w:rsidP="00854BA8">
            <w:pPr>
              <w:spacing w:after="0"/>
              <w:ind w:left="45" w:hanging="15"/>
              <w:rPr>
                <w:bCs/>
              </w:rPr>
            </w:pPr>
            <w:r>
              <w:rPr>
                <w:bCs/>
              </w:rPr>
              <w:t>Margaret</w:t>
            </w:r>
          </w:p>
        </w:tc>
      </w:tr>
      <w:tr w:rsidR="006F176C" w:rsidRPr="004A7692" w14:paraId="28351600" w14:textId="77777777" w:rsidTr="009470A0">
        <w:tc>
          <w:tcPr>
            <w:tcW w:w="854" w:type="dxa"/>
            <w:vAlign w:val="center"/>
          </w:tcPr>
          <w:p w14:paraId="7C1F05EE" w14:textId="48BC257B" w:rsidR="006F176C" w:rsidRDefault="006F176C" w:rsidP="00854BA8">
            <w:pPr>
              <w:spacing w:after="0"/>
              <w:jc w:val="center"/>
              <w:rPr>
                <w:bCs/>
              </w:rPr>
            </w:pPr>
            <w:r>
              <w:rPr>
                <w:bCs/>
              </w:rPr>
              <w:t>26</w:t>
            </w:r>
          </w:p>
        </w:tc>
        <w:tc>
          <w:tcPr>
            <w:tcW w:w="1320" w:type="dxa"/>
            <w:vAlign w:val="center"/>
          </w:tcPr>
          <w:p w14:paraId="4D3386E7" w14:textId="2D46580F" w:rsidR="006F176C" w:rsidRPr="00D706BA" w:rsidRDefault="006F176C" w:rsidP="00854BA8">
            <w:pPr>
              <w:spacing w:after="0"/>
              <w:rPr>
                <w:bCs/>
                <w:sz w:val="20"/>
                <w:szCs w:val="20"/>
              </w:rPr>
            </w:pPr>
            <w:r w:rsidRPr="00D706BA">
              <w:rPr>
                <w:bCs/>
                <w:sz w:val="20"/>
                <w:szCs w:val="20"/>
              </w:rPr>
              <w:t>Water management around Coul</w:t>
            </w:r>
          </w:p>
        </w:tc>
        <w:tc>
          <w:tcPr>
            <w:tcW w:w="945" w:type="dxa"/>
            <w:vAlign w:val="center"/>
          </w:tcPr>
          <w:p w14:paraId="4CCB271B" w14:textId="77777777" w:rsidR="006F176C" w:rsidRDefault="006F176C" w:rsidP="00854BA8">
            <w:pPr>
              <w:spacing w:after="0"/>
              <w:rPr>
                <w:rFonts w:asciiTheme="minorHAnsi" w:hAnsiTheme="minorHAnsi" w:cstheme="minorHAnsi"/>
                <w:color w:val="212529"/>
                <w:shd w:val="clear" w:color="auto" w:fill="FFFFFF"/>
              </w:rPr>
            </w:pPr>
          </w:p>
        </w:tc>
        <w:tc>
          <w:tcPr>
            <w:tcW w:w="1071" w:type="dxa"/>
            <w:vAlign w:val="center"/>
          </w:tcPr>
          <w:p w14:paraId="28A812D3" w14:textId="77777777" w:rsidR="006F176C" w:rsidRDefault="006F176C" w:rsidP="00854BA8">
            <w:pPr>
              <w:spacing w:after="0"/>
              <w:rPr>
                <w:bCs/>
                <w:sz w:val="20"/>
                <w:szCs w:val="20"/>
              </w:rPr>
            </w:pPr>
          </w:p>
        </w:tc>
        <w:tc>
          <w:tcPr>
            <w:tcW w:w="8868" w:type="dxa"/>
            <w:vAlign w:val="center"/>
          </w:tcPr>
          <w:p w14:paraId="52E6DE3A" w14:textId="7694DE0E" w:rsidR="006F176C" w:rsidRDefault="006F176C" w:rsidP="00854BA8">
            <w:pPr>
              <w:spacing w:after="0"/>
              <w:ind w:right="-112"/>
              <w:rPr>
                <w:bCs/>
              </w:rPr>
            </w:pPr>
            <w:r>
              <w:rPr>
                <w:bCs/>
              </w:rPr>
              <w:t xml:space="preserve">Meryl has done a survey tracing water courses with Margaret. A dam was located c. NH 4622 5673. </w:t>
            </w:r>
            <w:r w:rsidR="004A7692">
              <w:rPr>
                <w:bCs/>
              </w:rPr>
              <w:t>There was a sluice for the farm</w:t>
            </w:r>
            <w:r w:rsidR="001A0CD6">
              <w:rPr>
                <w:bCs/>
              </w:rPr>
              <w:t xml:space="preserve"> at the dam</w:t>
            </w:r>
            <w:r w:rsidR="00D61F48">
              <w:rPr>
                <w:bCs/>
              </w:rPr>
              <w:t xml:space="preserve"> (depicted on the 1</w:t>
            </w:r>
            <w:r w:rsidR="00D61F48" w:rsidRPr="00D61F48">
              <w:rPr>
                <w:bCs/>
                <w:vertAlign w:val="superscript"/>
              </w:rPr>
              <w:t>st</w:t>
            </w:r>
            <w:r w:rsidR="00D61F48">
              <w:rPr>
                <w:bCs/>
              </w:rPr>
              <w:t xml:space="preserve"> and 2</w:t>
            </w:r>
            <w:r w:rsidR="00D61F48" w:rsidRPr="00D61F48">
              <w:rPr>
                <w:bCs/>
                <w:vertAlign w:val="superscript"/>
              </w:rPr>
              <w:t>nd</w:t>
            </w:r>
            <w:r w:rsidR="00D61F48">
              <w:rPr>
                <w:bCs/>
              </w:rPr>
              <w:t xml:space="preserve"> edition OS maps)</w:t>
            </w:r>
            <w:r w:rsidR="004A7692">
              <w:rPr>
                <w:bCs/>
              </w:rPr>
              <w:t xml:space="preserve">, and when threshing took place at the farm it was opened. The lade then ran down by Coul House (where part of it is visible to the north of the house at NH 46256 564455. The water then went underground to the </w:t>
            </w:r>
            <w:r w:rsidR="003C6C94">
              <w:rPr>
                <w:bCs/>
              </w:rPr>
              <w:t>side</w:t>
            </w:r>
            <w:r w:rsidR="004A7692">
              <w:rPr>
                <w:bCs/>
              </w:rPr>
              <w:t xml:space="preserve"> of Mains of Coul farm where there was a waterwheel</w:t>
            </w:r>
            <w:r w:rsidR="00D61F48">
              <w:rPr>
                <w:bCs/>
              </w:rPr>
              <w:t>, the slot now filled in with concrete</w:t>
            </w:r>
            <w:r w:rsidR="004A7692">
              <w:rPr>
                <w:bCs/>
              </w:rPr>
              <w:t xml:space="preserve">. It then ran along the farm road, and then crossed the path to </w:t>
            </w:r>
            <w:proofErr w:type="spellStart"/>
            <w:r w:rsidR="004A7692">
              <w:rPr>
                <w:bCs/>
              </w:rPr>
              <w:t>Preas</w:t>
            </w:r>
            <w:proofErr w:type="spellEnd"/>
            <w:r w:rsidR="004A7692">
              <w:rPr>
                <w:bCs/>
              </w:rPr>
              <w:t xml:space="preserve"> Mairi where pipes can be seen and some open places. It later fed Contin Mains waterwheel. </w:t>
            </w:r>
            <w:r>
              <w:rPr>
                <w:bCs/>
              </w:rPr>
              <w:t xml:space="preserve">When </w:t>
            </w:r>
            <w:proofErr w:type="spellStart"/>
            <w:r w:rsidRPr="00AC4568">
              <w:rPr>
                <w:bCs/>
              </w:rPr>
              <w:t>Scatwell</w:t>
            </w:r>
            <w:proofErr w:type="spellEnd"/>
            <w:r>
              <w:rPr>
                <w:bCs/>
              </w:rPr>
              <w:t xml:space="preserve"> estate bought the area, they diverted the water</w:t>
            </w:r>
            <w:r w:rsidR="004A7692">
              <w:rPr>
                <w:bCs/>
              </w:rPr>
              <w:t>, and there is little water running in this lade today. Instead, it runs from where the lily pond was located at c. NH 46092 56496, running down to near West Lodge, and then underground</w:t>
            </w:r>
            <w:r w:rsidR="003C6C94">
              <w:rPr>
                <w:bCs/>
              </w:rPr>
              <w:t xml:space="preserve"> under</w:t>
            </w:r>
            <w:r w:rsidR="004A7692">
              <w:rPr>
                <w:bCs/>
              </w:rPr>
              <w:t xml:space="preserve"> the road to the river. </w:t>
            </w:r>
          </w:p>
        </w:tc>
        <w:tc>
          <w:tcPr>
            <w:tcW w:w="1118" w:type="dxa"/>
            <w:vAlign w:val="center"/>
          </w:tcPr>
          <w:p w14:paraId="7DE82C09" w14:textId="77777777" w:rsidR="006F176C" w:rsidRDefault="006F176C" w:rsidP="00854BA8">
            <w:pPr>
              <w:spacing w:after="0"/>
              <w:ind w:left="-62"/>
              <w:jc w:val="center"/>
              <w:rPr>
                <w:bCs/>
                <w:sz w:val="18"/>
                <w:szCs w:val="18"/>
              </w:rPr>
            </w:pPr>
          </w:p>
        </w:tc>
        <w:tc>
          <w:tcPr>
            <w:tcW w:w="1308" w:type="dxa"/>
            <w:vAlign w:val="center"/>
          </w:tcPr>
          <w:p w14:paraId="4EEE54B9" w14:textId="1381D5F5" w:rsidR="006F176C" w:rsidRPr="004A7692" w:rsidRDefault="006F176C" w:rsidP="00854BA8">
            <w:pPr>
              <w:spacing w:after="0"/>
              <w:ind w:left="45" w:hanging="15"/>
              <w:rPr>
                <w:bCs/>
                <w:lang w:val="nn-NO"/>
              </w:rPr>
            </w:pPr>
            <w:r w:rsidRPr="004A7692">
              <w:rPr>
                <w:bCs/>
                <w:lang w:val="nn-NO"/>
              </w:rPr>
              <w:t>Freddy, Robert, Anne, Margaret</w:t>
            </w:r>
            <w:r w:rsidR="004A7692" w:rsidRPr="004A7692">
              <w:rPr>
                <w:bCs/>
                <w:lang w:val="nn-NO"/>
              </w:rPr>
              <w:t>, H</w:t>
            </w:r>
            <w:r w:rsidR="004A7692">
              <w:rPr>
                <w:bCs/>
                <w:lang w:val="nn-NO"/>
              </w:rPr>
              <w:t>arold</w:t>
            </w:r>
          </w:p>
        </w:tc>
      </w:tr>
      <w:tr w:rsidR="0030358D" w:rsidRPr="008A4DDA" w14:paraId="53732657" w14:textId="77777777" w:rsidTr="009470A0">
        <w:tc>
          <w:tcPr>
            <w:tcW w:w="854" w:type="dxa"/>
            <w:vAlign w:val="center"/>
          </w:tcPr>
          <w:p w14:paraId="018B4FED" w14:textId="315A29CC" w:rsidR="0030358D" w:rsidRDefault="0030358D" w:rsidP="00854BA8">
            <w:pPr>
              <w:spacing w:after="0"/>
              <w:jc w:val="center"/>
              <w:rPr>
                <w:bCs/>
              </w:rPr>
            </w:pPr>
            <w:r>
              <w:rPr>
                <w:bCs/>
              </w:rPr>
              <w:t>27</w:t>
            </w:r>
          </w:p>
        </w:tc>
        <w:tc>
          <w:tcPr>
            <w:tcW w:w="1320" w:type="dxa"/>
            <w:vAlign w:val="center"/>
          </w:tcPr>
          <w:p w14:paraId="5885F177" w14:textId="0904DE0E" w:rsidR="0030358D" w:rsidRDefault="0030358D" w:rsidP="00854BA8">
            <w:pPr>
              <w:spacing w:after="0"/>
              <w:rPr>
                <w:bCs/>
              </w:rPr>
            </w:pPr>
            <w:proofErr w:type="spellStart"/>
            <w:r>
              <w:rPr>
                <w:bCs/>
              </w:rPr>
              <w:t>Pr</w:t>
            </w:r>
            <w:r w:rsidR="00901D90">
              <w:rPr>
                <w:bCs/>
              </w:rPr>
              <w:t>eas</w:t>
            </w:r>
            <w:proofErr w:type="spellEnd"/>
            <w:r>
              <w:rPr>
                <w:bCs/>
              </w:rPr>
              <w:t xml:space="preserve"> Ma</w:t>
            </w:r>
            <w:r w:rsidR="00901D90">
              <w:rPr>
                <w:bCs/>
              </w:rPr>
              <w:t>iri</w:t>
            </w:r>
            <w:r>
              <w:rPr>
                <w:bCs/>
              </w:rPr>
              <w:t xml:space="preserve"> chambered cairn</w:t>
            </w:r>
          </w:p>
        </w:tc>
        <w:tc>
          <w:tcPr>
            <w:tcW w:w="945" w:type="dxa"/>
            <w:vAlign w:val="center"/>
          </w:tcPr>
          <w:p w14:paraId="258D4F2E" w14:textId="62DE51EB" w:rsidR="0030358D" w:rsidRDefault="00901D90" w:rsidP="00854BA8">
            <w:pPr>
              <w:spacing w:after="0"/>
              <w:rPr>
                <w:rFonts w:asciiTheme="minorHAnsi" w:hAnsiTheme="minorHAnsi" w:cstheme="minorHAnsi"/>
                <w:color w:val="212529"/>
                <w:shd w:val="clear" w:color="auto" w:fill="FFFFFF"/>
              </w:rPr>
            </w:pPr>
            <w:r w:rsidRPr="00901D90">
              <w:rPr>
                <w:rFonts w:asciiTheme="minorHAnsi" w:hAnsiTheme="minorHAnsi" w:cstheme="minorHAnsi"/>
                <w:color w:val="212529"/>
                <w:shd w:val="clear" w:color="auto" w:fill="FFFFFF"/>
              </w:rPr>
              <w:t>NH 4609 5584</w:t>
            </w:r>
          </w:p>
        </w:tc>
        <w:tc>
          <w:tcPr>
            <w:tcW w:w="1071" w:type="dxa"/>
            <w:vAlign w:val="center"/>
          </w:tcPr>
          <w:p w14:paraId="39235AB3" w14:textId="39454B54" w:rsidR="0030358D" w:rsidRDefault="00901D90" w:rsidP="00854BA8">
            <w:pPr>
              <w:spacing w:after="0"/>
              <w:rPr>
                <w:bCs/>
                <w:sz w:val="20"/>
                <w:szCs w:val="20"/>
              </w:rPr>
            </w:pPr>
            <w:r>
              <w:rPr>
                <w:bCs/>
                <w:sz w:val="20"/>
                <w:szCs w:val="20"/>
              </w:rPr>
              <w:t>Surviving</w:t>
            </w:r>
          </w:p>
        </w:tc>
        <w:tc>
          <w:tcPr>
            <w:tcW w:w="8868" w:type="dxa"/>
            <w:vAlign w:val="center"/>
          </w:tcPr>
          <w:p w14:paraId="1C5B4757" w14:textId="4670DDB5" w:rsidR="0030358D" w:rsidRDefault="00901D90" w:rsidP="00854BA8">
            <w:pPr>
              <w:spacing w:after="0"/>
              <w:ind w:right="-112"/>
              <w:rPr>
                <w:bCs/>
              </w:rPr>
            </w:pPr>
            <w:r>
              <w:rPr>
                <w:bCs/>
              </w:rPr>
              <w:t>This is the remains of a Neolithic burial chamber dating 5000 years ago</w:t>
            </w:r>
            <w:r w:rsidR="00C22666">
              <w:rPr>
                <w:bCs/>
              </w:rPr>
              <w:t>, located in the private graveyard for the Mackenzie Family (see MHG</w:t>
            </w:r>
            <w:r w:rsidR="00100C59">
              <w:rPr>
                <w:bCs/>
              </w:rPr>
              <w:t>7893)</w:t>
            </w:r>
            <w:r>
              <w:rPr>
                <w:bCs/>
              </w:rPr>
              <w:t>. One of the stones has three holes and was reputedly used for healing warts. The site</w:t>
            </w:r>
            <w:r w:rsidR="00100C59">
              <w:rPr>
                <w:bCs/>
              </w:rPr>
              <w:t xml:space="preserve"> </w:t>
            </w:r>
            <w:r>
              <w:rPr>
                <w:bCs/>
              </w:rPr>
              <w:t xml:space="preserve">is </w:t>
            </w:r>
            <w:r w:rsidR="00100C59">
              <w:rPr>
                <w:bCs/>
              </w:rPr>
              <w:t>now very</w:t>
            </w:r>
            <w:r>
              <w:rPr>
                <w:bCs/>
              </w:rPr>
              <w:t xml:space="preserve"> overgrown.</w:t>
            </w:r>
          </w:p>
        </w:tc>
        <w:tc>
          <w:tcPr>
            <w:tcW w:w="1118" w:type="dxa"/>
            <w:vAlign w:val="center"/>
          </w:tcPr>
          <w:p w14:paraId="74CCA4ED" w14:textId="43947F8A" w:rsidR="0030358D" w:rsidRDefault="00901D90" w:rsidP="00854BA8">
            <w:pPr>
              <w:spacing w:after="0"/>
              <w:ind w:left="-62"/>
              <w:jc w:val="center"/>
              <w:rPr>
                <w:bCs/>
                <w:sz w:val="18"/>
                <w:szCs w:val="18"/>
              </w:rPr>
            </w:pPr>
            <w:r>
              <w:rPr>
                <w:bCs/>
                <w:sz w:val="18"/>
                <w:szCs w:val="18"/>
              </w:rPr>
              <w:t>MHG6308</w:t>
            </w:r>
          </w:p>
        </w:tc>
        <w:tc>
          <w:tcPr>
            <w:tcW w:w="1308" w:type="dxa"/>
            <w:vAlign w:val="center"/>
          </w:tcPr>
          <w:p w14:paraId="69E00D82" w14:textId="4C6C570B" w:rsidR="0030358D" w:rsidRDefault="00901D90" w:rsidP="00854BA8">
            <w:pPr>
              <w:spacing w:after="0"/>
              <w:ind w:left="45" w:hanging="15"/>
              <w:rPr>
                <w:bCs/>
              </w:rPr>
            </w:pPr>
            <w:r>
              <w:rPr>
                <w:bCs/>
              </w:rPr>
              <w:t>Maria</w:t>
            </w:r>
          </w:p>
        </w:tc>
      </w:tr>
      <w:tr w:rsidR="006C129A" w:rsidRPr="008A4DDA" w14:paraId="60CDF9FA" w14:textId="77777777" w:rsidTr="009470A0">
        <w:tc>
          <w:tcPr>
            <w:tcW w:w="854" w:type="dxa"/>
            <w:vAlign w:val="center"/>
          </w:tcPr>
          <w:p w14:paraId="58D6D74C" w14:textId="516FACD0" w:rsidR="006C129A" w:rsidRDefault="006C129A" w:rsidP="00854BA8">
            <w:pPr>
              <w:spacing w:after="0"/>
              <w:jc w:val="center"/>
              <w:rPr>
                <w:bCs/>
              </w:rPr>
            </w:pPr>
            <w:r>
              <w:rPr>
                <w:bCs/>
              </w:rPr>
              <w:t>28</w:t>
            </w:r>
          </w:p>
        </w:tc>
        <w:tc>
          <w:tcPr>
            <w:tcW w:w="1320" w:type="dxa"/>
            <w:vAlign w:val="center"/>
          </w:tcPr>
          <w:p w14:paraId="450E6736" w14:textId="537793F8" w:rsidR="006C129A" w:rsidRDefault="006C129A" w:rsidP="00854BA8">
            <w:pPr>
              <w:spacing w:after="0"/>
              <w:rPr>
                <w:bCs/>
              </w:rPr>
            </w:pPr>
            <w:r>
              <w:rPr>
                <w:bCs/>
              </w:rPr>
              <w:t>Grave on hillside</w:t>
            </w:r>
          </w:p>
        </w:tc>
        <w:tc>
          <w:tcPr>
            <w:tcW w:w="945" w:type="dxa"/>
            <w:vAlign w:val="center"/>
          </w:tcPr>
          <w:p w14:paraId="549A4BF9" w14:textId="77CE67BA" w:rsidR="006C129A" w:rsidRPr="00901D90" w:rsidRDefault="008E76BA" w:rsidP="00854BA8">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Not located</w:t>
            </w:r>
          </w:p>
        </w:tc>
        <w:tc>
          <w:tcPr>
            <w:tcW w:w="1071" w:type="dxa"/>
            <w:vAlign w:val="center"/>
          </w:tcPr>
          <w:p w14:paraId="3E6162A1" w14:textId="6C4E13DD" w:rsidR="006C129A" w:rsidRDefault="006C129A" w:rsidP="00854BA8">
            <w:pPr>
              <w:spacing w:after="0"/>
              <w:rPr>
                <w:bCs/>
                <w:sz w:val="20"/>
                <w:szCs w:val="20"/>
              </w:rPr>
            </w:pPr>
            <w:r>
              <w:rPr>
                <w:bCs/>
                <w:sz w:val="20"/>
                <w:szCs w:val="20"/>
              </w:rPr>
              <w:t>Unknown</w:t>
            </w:r>
          </w:p>
        </w:tc>
        <w:tc>
          <w:tcPr>
            <w:tcW w:w="8868" w:type="dxa"/>
            <w:vAlign w:val="center"/>
          </w:tcPr>
          <w:p w14:paraId="391185CB" w14:textId="2D26F654" w:rsidR="006C129A" w:rsidRDefault="006C129A" w:rsidP="00854BA8">
            <w:pPr>
              <w:spacing w:after="0"/>
              <w:ind w:right="-112"/>
              <w:rPr>
                <w:bCs/>
              </w:rPr>
            </w:pPr>
            <w:r>
              <w:rPr>
                <w:bCs/>
              </w:rPr>
              <w:t>Maria and Robert used to visit a grave for a man who committed suicide. This is now in Forestry, and when they last tried to find it, were unable to do so.</w:t>
            </w:r>
            <w:r w:rsidR="008E76BA">
              <w:rPr>
                <w:bCs/>
              </w:rPr>
              <w:t xml:space="preserve"> It was known as the Butler’s Grave.</w:t>
            </w:r>
          </w:p>
        </w:tc>
        <w:tc>
          <w:tcPr>
            <w:tcW w:w="1118" w:type="dxa"/>
            <w:vAlign w:val="center"/>
          </w:tcPr>
          <w:p w14:paraId="70468546" w14:textId="78494297" w:rsidR="006C129A" w:rsidRDefault="006C129A" w:rsidP="00854BA8">
            <w:pPr>
              <w:spacing w:after="0"/>
              <w:ind w:left="-62"/>
              <w:jc w:val="center"/>
              <w:rPr>
                <w:bCs/>
                <w:sz w:val="18"/>
                <w:szCs w:val="18"/>
              </w:rPr>
            </w:pPr>
            <w:r>
              <w:rPr>
                <w:bCs/>
                <w:sz w:val="18"/>
                <w:szCs w:val="18"/>
              </w:rPr>
              <w:t>Not in HER</w:t>
            </w:r>
          </w:p>
        </w:tc>
        <w:tc>
          <w:tcPr>
            <w:tcW w:w="1308" w:type="dxa"/>
            <w:vAlign w:val="center"/>
          </w:tcPr>
          <w:p w14:paraId="5C73C809" w14:textId="05EA1350" w:rsidR="006C129A" w:rsidRDefault="006C129A" w:rsidP="00854BA8">
            <w:pPr>
              <w:spacing w:after="0"/>
              <w:ind w:left="45" w:hanging="15"/>
              <w:rPr>
                <w:bCs/>
              </w:rPr>
            </w:pPr>
            <w:r>
              <w:rPr>
                <w:bCs/>
              </w:rPr>
              <w:t>Maria, Robert</w:t>
            </w:r>
          </w:p>
        </w:tc>
      </w:tr>
      <w:tr w:rsidR="004D1F15" w:rsidRPr="008A4DDA" w14:paraId="6A28267E" w14:textId="77777777" w:rsidTr="009470A0">
        <w:tc>
          <w:tcPr>
            <w:tcW w:w="854" w:type="dxa"/>
            <w:vAlign w:val="center"/>
          </w:tcPr>
          <w:p w14:paraId="7F23406E" w14:textId="03DB93E2" w:rsidR="004D1F15" w:rsidRDefault="004D1F15" w:rsidP="00854BA8">
            <w:pPr>
              <w:spacing w:after="0"/>
              <w:jc w:val="center"/>
              <w:rPr>
                <w:bCs/>
              </w:rPr>
            </w:pPr>
            <w:r>
              <w:rPr>
                <w:bCs/>
              </w:rPr>
              <w:t>29</w:t>
            </w:r>
          </w:p>
        </w:tc>
        <w:tc>
          <w:tcPr>
            <w:tcW w:w="1320" w:type="dxa"/>
            <w:vAlign w:val="center"/>
          </w:tcPr>
          <w:p w14:paraId="066BAA56" w14:textId="0580C132" w:rsidR="004D1F15" w:rsidRDefault="004D1F15" w:rsidP="00854BA8">
            <w:pPr>
              <w:spacing w:after="0"/>
              <w:rPr>
                <w:bCs/>
              </w:rPr>
            </w:pPr>
            <w:r>
              <w:rPr>
                <w:bCs/>
              </w:rPr>
              <w:t>Rifle Range</w:t>
            </w:r>
          </w:p>
        </w:tc>
        <w:tc>
          <w:tcPr>
            <w:tcW w:w="945" w:type="dxa"/>
            <w:vAlign w:val="center"/>
          </w:tcPr>
          <w:p w14:paraId="6B7247C8" w14:textId="1E96263A" w:rsidR="004D1F15" w:rsidRPr="004D1F15" w:rsidRDefault="00C8661D" w:rsidP="00854BA8">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NH 4504 5750</w:t>
            </w:r>
          </w:p>
        </w:tc>
        <w:tc>
          <w:tcPr>
            <w:tcW w:w="1071" w:type="dxa"/>
            <w:vAlign w:val="center"/>
          </w:tcPr>
          <w:p w14:paraId="1A38B9BF" w14:textId="57189334" w:rsidR="004D1F15" w:rsidRPr="004D1F15" w:rsidRDefault="004D1F15" w:rsidP="00854BA8">
            <w:pPr>
              <w:spacing w:after="0"/>
              <w:rPr>
                <w:bCs/>
                <w:sz w:val="20"/>
                <w:szCs w:val="20"/>
              </w:rPr>
            </w:pPr>
            <w:r>
              <w:rPr>
                <w:bCs/>
                <w:sz w:val="20"/>
                <w:szCs w:val="20"/>
              </w:rPr>
              <w:t>Unknown</w:t>
            </w:r>
          </w:p>
        </w:tc>
        <w:tc>
          <w:tcPr>
            <w:tcW w:w="8868" w:type="dxa"/>
            <w:vAlign w:val="center"/>
          </w:tcPr>
          <w:p w14:paraId="0D3A920E" w14:textId="00CDB7B1" w:rsidR="004D1F15" w:rsidRDefault="004D1F15" w:rsidP="00854BA8">
            <w:pPr>
              <w:spacing w:after="0"/>
              <w:ind w:right="-112"/>
              <w:rPr>
                <w:bCs/>
              </w:rPr>
            </w:pPr>
            <w:r>
              <w:rPr>
                <w:bCs/>
              </w:rPr>
              <w:t xml:space="preserve">A </w:t>
            </w:r>
            <w:r w:rsidR="00C8661D">
              <w:rPr>
                <w:bCs/>
              </w:rPr>
              <w:t xml:space="preserve">Volunteers’ </w:t>
            </w:r>
            <w:r>
              <w:rPr>
                <w:bCs/>
              </w:rPr>
              <w:t xml:space="preserve">rifle range is depicted on </w:t>
            </w:r>
            <w:r w:rsidR="00C8661D">
              <w:rPr>
                <w:bCs/>
              </w:rPr>
              <w:t>the 1</w:t>
            </w:r>
            <w:r w:rsidR="00C8661D" w:rsidRPr="00C8661D">
              <w:rPr>
                <w:bCs/>
                <w:vertAlign w:val="superscript"/>
              </w:rPr>
              <w:t>st</w:t>
            </w:r>
            <w:r w:rsidR="00C8661D">
              <w:rPr>
                <w:bCs/>
              </w:rPr>
              <w:t xml:space="preserve"> ed. OS map (surveyed 1876), on the east side of the Black water, with the target at NH 45038 57493, and 600 </w:t>
            </w:r>
            <w:proofErr w:type="gramStart"/>
            <w:r w:rsidR="00C8661D">
              <w:rPr>
                <w:bCs/>
              </w:rPr>
              <w:t>yard</w:t>
            </w:r>
            <w:proofErr w:type="gramEnd"/>
            <w:r w:rsidR="00C8661D">
              <w:rPr>
                <w:bCs/>
              </w:rPr>
              <w:t xml:space="preserve"> marked at NH 45241 56979. It is not depicted on the 2</w:t>
            </w:r>
            <w:r w:rsidR="00C8661D" w:rsidRPr="00C8661D">
              <w:rPr>
                <w:bCs/>
                <w:vertAlign w:val="superscript"/>
              </w:rPr>
              <w:t>nd</w:t>
            </w:r>
            <w:r w:rsidR="00C8661D">
              <w:rPr>
                <w:bCs/>
              </w:rPr>
              <w:t xml:space="preserve"> edition OS map (surveyed 1902). In 2001 some remains survived.</w:t>
            </w:r>
          </w:p>
        </w:tc>
        <w:tc>
          <w:tcPr>
            <w:tcW w:w="1118" w:type="dxa"/>
            <w:vAlign w:val="center"/>
          </w:tcPr>
          <w:p w14:paraId="1B01E95F" w14:textId="0C52D851" w:rsidR="004D1F15" w:rsidRDefault="00C8661D" w:rsidP="00854BA8">
            <w:pPr>
              <w:spacing w:after="0"/>
              <w:ind w:left="-62"/>
              <w:jc w:val="center"/>
              <w:rPr>
                <w:bCs/>
                <w:sz w:val="18"/>
                <w:szCs w:val="18"/>
              </w:rPr>
            </w:pPr>
            <w:r>
              <w:rPr>
                <w:bCs/>
                <w:sz w:val="18"/>
                <w:szCs w:val="18"/>
              </w:rPr>
              <w:t>MHG30257</w:t>
            </w:r>
          </w:p>
        </w:tc>
        <w:tc>
          <w:tcPr>
            <w:tcW w:w="1308" w:type="dxa"/>
            <w:vAlign w:val="center"/>
          </w:tcPr>
          <w:p w14:paraId="3362A386" w14:textId="77777777" w:rsidR="004D1F15" w:rsidRDefault="004D1F15" w:rsidP="00854BA8">
            <w:pPr>
              <w:spacing w:after="0"/>
              <w:ind w:left="45" w:hanging="15"/>
              <w:rPr>
                <w:bCs/>
              </w:rPr>
            </w:pPr>
          </w:p>
        </w:tc>
      </w:tr>
      <w:tr w:rsidR="00D61F48" w:rsidRPr="008A4DDA" w14:paraId="123DB0C8" w14:textId="77777777" w:rsidTr="009470A0">
        <w:tc>
          <w:tcPr>
            <w:tcW w:w="854" w:type="dxa"/>
            <w:vAlign w:val="center"/>
          </w:tcPr>
          <w:p w14:paraId="62EFB952" w14:textId="7B76E1A9" w:rsidR="00D61F48" w:rsidRDefault="00D61F48" w:rsidP="00854BA8">
            <w:pPr>
              <w:spacing w:after="0"/>
              <w:jc w:val="center"/>
              <w:rPr>
                <w:bCs/>
              </w:rPr>
            </w:pPr>
            <w:r>
              <w:rPr>
                <w:bCs/>
              </w:rPr>
              <w:t>30</w:t>
            </w:r>
          </w:p>
        </w:tc>
        <w:tc>
          <w:tcPr>
            <w:tcW w:w="1320" w:type="dxa"/>
            <w:vAlign w:val="center"/>
          </w:tcPr>
          <w:p w14:paraId="21A5704F" w14:textId="601C75A1" w:rsidR="00D61F48" w:rsidRDefault="00D61F48" w:rsidP="00854BA8">
            <w:pPr>
              <w:spacing w:after="0"/>
              <w:rPr>
                <w:bCs/>
              </w:rPr>
            </w:pPr>
            <w:r>
              <w:rPr>
                <w:bCs/>
              </w:rPr>
              <w:t>Curling Pond</w:t>
            </w:r>
          </w:p>
        </w:tc>
        <w:tc>
          <w:tcPr>
            <w:tcW w:w="945" w:type="dxa"/>
            <w:vAlign w:val="center"/>
          </w:tcPr>
          <w:p w14:paraId="62D2414B" w14:textId="569175A5" w:rsidR="00D61F48" w:rsidRDefault="00D61F48" w:rsidP="00854BA8">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NH 4632 5675</w:t>
            </w:r>
          </w:p>
        </w:tc>
        <w:tc>
          <w:tcPr>
            <w:tcW w:w="1071" w:type="dxa"/>
            <w:vAlign w:val="center"/>
          </w:tcPr>
          <w:p w14:paraId="371FB5BC" w14:textId="0839BF24" w:rsidR="00D61F48" w:rsidRDefault="00D61F48" w:rsidP="00854BA8">
            <w:pPr>
              <w:spacing w:after="0"/>
              <w:rPr>
                <w:bCs/>
                <w:sz w:val="20"/>
                <w:szCs w:val="20"/>
              </w:rPr>
            </w:pPr>
            <w:r>
              <w:rPr>
                <w:bCs/>
                <w:sz w:val="20"/>
                <w:szCs w:val="20"/>
              </w:rPr>
              <w:t>Gone</w:t>
            </w:r>
          </w:p>
        </w:tc>
        <w:tc>
          <w:tcPr>
            <w:tcW w:w="8868" w:type="dxa"/>
            <w:vAlign w:val="center"/>
          </w:tcPr>
          <w:p w14:paraId="568BBED1" w14:textId="62110D32" w:rsidR="00D61F48" w:rsidRDefault="00D61F48" w:rsidP="00854BA8">
            <w:pPr>
              <w:spacing w:after="0"/>
              <w:ind w:right="-112"/>
              <w:rPr>
                <w:bCs/>
              </w:rPr>
            </w:pPr>
            <w:r>
              <w:rPr>
                <w:bCs/>
              </w:rPr>
              <w:t>A rectangular curling pond is depicted on the 2</w:t>
            </w:r>
            <w:r w:rsidRPr="00D61F48">
              <w:rPr>
                <w:bCs/>
                <w:vertAlign w:val="superscript"/>
              </w:rPr>
              <w:t>nd</w:t>
            </w:r>
            <w:r>
              <w:rPr>
                <w:bCs/>
              </w:rPr>
              <w:t xml:space="preserve"> edition OS map, </w:t>
            </w:r>
            <w:r w:rsidR="00B71E83">
              <w:rPr>
                <w:bCs/>
              </w:rPr>
              <w:t xml:space="preserve">surveyed in 1902, </w:t>
            </w:r>
            <w:r>
              <w:rPr>
                <w:bCs/>
              </w:rPr>
              <w:t xml:space="preserve">beside the pond where the dam and sluice were located to the north of Coul House. </w:t>
            </w:r>
          </w:p>
        </w:tc>
        <w:tc>
          <w:tcPr>
            <w:tcW w:w="1118" w:type="dxa"/>
            <w:vAlign w:val="center"/>
          </w:tcPr>
          <w:p w14:paraId="4A2449BE" w14:textId="58168E99" w:rsidR="00D61F48" w:rsidRDefault="00D61F48" w:rsidP="00854BA8">
            <w:pPr>
              <w:spacing w:after="0"/>
              <w:ind w:left="-62"/>
              <w:jc w:val="center"/>
              <w:rPr>
                <w:bCs/>
                <w:sz w:val="18"/>
                <w:szCs w:val="18"/>
              </w:rPr>
            </w:pPr>
            <w:r>
              <w:rPr>
                <w:bCs/>
                <w:sz w:val="18"/>
                <w:szCs w:val="18"/>
              </w:rPr>
              <w:t>Not in HER</w:t>
            </w:r>
          </w:p>
        </w:tc>
        <w:tc>
          <w:tcPr>
            <w:tcW w:w="1308" w:type="dxa"/>
            <w:vAlign w:val="center"/>
          </w:tcPr>
          <w:p w14:paraId="6D2DD47D" w14:textId="77777777" w:rsidR="00D61F48" w:rsidRDefault="00D61F48" w:rsidP="00854BA8">
            <w:pPr>
              <w:spacing w:after="0"/>
              <w:ind w:left="45" w:hanging="15"/>
              <w:rPr>
                <w:bCs/>
              </w:rPr>
            </w:pPr>
          </w:p>
        </w:tc>
      </w:tr>
      <w:tr w:rsidR="00D61F48" w:rsidRPr="008A4DDA" w14:paraId="2E87AE50" w14:textId="77777777" w:rsidTr="009470A0">
        <w:tc>
          <w:tcPr>
            <w:tcW w:w="854" w:type="dxa"/>
            <w:vAlign w:val="center"/>
          </w:tcPr>
          <w:p w14:paraId="26AD9A15" w14:textId="24819EEF" w:rsidR="00D61F48" w:rsidRDefault="00D61F48" w:rsidP="00854BA8">
            <w:pPr>
              <w:spacing w:after="0"/>
              <w:jc w:val="center"/>
              <w:rPr>
                <w:bCs/>
              </w:rPr>
            </w:pPr>
            <w:r>
              <w:rPr>
                <w:bCs/>
              </w:rPr>
              <w:lastRenderedPageBreak/>
              <w:t>31</w:t>
            </w:r>
          </w:p>
        </w:tc>
        <w:tc>
          <w:tcPr>
            <w:tcW w:w="1320" w:type="dxa"/>
            <w:vAlign w:val="center"/>
          </w:tcPr>
          <w:p w14:paraId="6CFCEE8B" w14:textId="48DF2C1C" w:rsidR="00D61F48" w:rsidRPr="003C6C94" w:rsidRDefault="00D61F48" w:rsidP="00854BA8">
            <w:pPr>
              <w:spacing w:after="0"/>
              <w:rPr>
                <w:bCs/>
                <w:sz w:val="18"/>
                <w:szCs w:val="18"/>
              </w:rPr>
            </w:pPr>
            <w:r w:rsidRPr="003C6C94">
              <w:rPr>
                <w:bCs/>
                <w:sz w:val="18"/>
                <w:szCs w:val="18"/>
              </w:rPr>
              <w:t>Fountainhead</w:t>
            </w:r>
          </w:p>
        </w:tc>
        <w:tc>
          <w:tcPr>
            <w:tcW w:w="945" w:type="dxa"/>
            <w:vAlign w:val="center"/>
          </w:tcPr>
          <w:p w14:paraId="3E583F4F" w14:textId="6EF71E3A" w:rsidR="00D61F48" w:rsidRDefault="00D61F48" w:rsidP="00854BA8">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NH 46514 56129</w:t>
            </w:r>
          </w:p>
        </w:tc>
        <w:tc>
          <w:tcPr>
            <w:tcW w:w="1071" w:type="dxa"/>
            <w:vAlign w:val="center"/>
          </w:tcPr>
          <w:p w14:paraId="5A819A6E" w14:textId="50043CCF" w:rsidR="00D61F48" w:rsidRDefault="00D61F48" w:rsidP="00854BA8">
            <w:pPr>
              <w:spacing w:after="0"/>
              <w:rPr>
                <w:bCs/>
                <w:sz w:val="20"/>
                <w:szCs w:val="20"/>
              </w:rPr>
            </w:pPr>
            <w:r>
              <w:rPr>
                <w:bCs/>
                <w:sz w:val="20"/>
                <w:szCs w:val="20"/>
              </w:rPr>
              <w:t>Unknown</w:t>
            </w:r>
          </w:p>
        </w:tc>
        <w:tc>
          <w:tcPr>
            <w:tcW w:w="8868" w:type="dxa"/>
            <w:vAlign w:val="center"/>
          </w:tcPr>
          <w:p w14:paraId="390E5AE8" w14:textId="76F8E47D" w:rsidR="00D61F48" w:rsidRDefault="00D61F48" w:rsidP="00854BA8">
            <w:pPr>
              <w:spacing w:after="0"/>
              <w:ind w:right="-112"/>
              <w:rPr>
                <w:bCs/>
              </w:rPr>
            </w:pPr>
            <w:r>
              <w:rPr>
                <w:bCs/>
              </w:rPr>
              <w:t>A Fountainhead is depicted on the 1</w:t>
            </w:r>
            <w:r w:rsidRPr="00D61F48">
              <w:rPr>
                <w:bCs/>
                <w:vertAlign w:val="superscript"/>
              </w:rPr>
              <w:t>st</w:t>
            </w:r>
            <w:r>
              <w:rPr>
                <w:bCs/>
              </w:rPr>
              <w:t xml:space="preserve"> and 2</w:t>
            </w:r>
            <w:r w:rsidRPr="00D61F48">
              <w:rPr>
                <w:bCs/>
                <w:vertAlign w:val="superscript"/>
              </w:rPr>
              <w:t>nd</w:t>
            </w:r>
            <w:r>
              <w:rPr>
                <w:bCs/>
              </w:rPr>
              <w:t xml:space="preserve"> edition OS maps in a field to the east of the </w:t>
            </w:r>
            <w:proofErr w:type="gramStart"/>
            <w:r>
              <w:rPr>
                <w:bCs/>
              </w:rPr>
              <w:t>Curling pond</w:t>
            </w:r>
            <w:proofErr w:type="gramEnd"/>
            <w:r>
              <w:rPr>
                <w:bCs/>
              </w:rPr>
              <w:t>.</w:t>
            </w:r>
          </w:p>
        </w:tc>
        <w:tc>
          <w:tcPr>
            <w:tcW w:w="1118" w:type="dxa"/>
            <w:vAlign w:val="center"/>
          </w:tcPr>
          <w:p w14:paraId="76C2542A" w14:textId="29EDF3B4" w:rsidR="00D61F48" w:rsidRDefault="00D61F48" w:rsidP="00854BA8">
            <w:pPr>
              <w:spacing w:after="0"/>
              <w:ind w:left="-62"/>
              <w:jc w:val="center"/>
              <w:rPr>
                <w:bCs/>
                <w:sz w:val="18"/>
                <w:szCs w:val="18"/>
              </w:rPr>
            </w:pPr>
            <w:r>
              <w:rPr>
                <w:bCs/>
                <w:sz w:val="18"/>
                <w:szCs w:val="18"/>
              </w:rPr>
              <w:t>Not in HER</w:t>
            </w:r>
          </w:p>
        </w:tc>
        <w:tc>
          <w:tcPr>
            <w:tcW w:w="1308" w:type="dxa"/>
            <w:vAlign w:val="center"/>
          </w:tcPr>
          <w:p w14:paraId="1823BFF4" w14:textId="77777777" w:rsidR="00D61F48" w:rsidRDefault="00D61F48" w:rsidP="00854BA8">
            <w:pPr>
              <w:spacing w:after="0"/>
              <w:ind w:left="45" w:hanging="15"/>
              <w:rPr>
                <w:bCs/>
              </w:rPr>
            </w:pPr>
          </w:p>
        </w:tc>
      </w:tr>
      <w:tr w:rsidR="00B32F1C" w:rsidRPr="008A4DDA" w14:paraId="583D638D" w14:textId="77777777" w:rsidTr="009470A0">
        <w:tc>
          <w:tcPr>
            <w:tcW w:w="854" w:type="dxa"/>
            <w:vAlign w:val="center"/>
          </w:tcPr>
          <w:p w14:paraId="38EC81E8" w14:textId="7A7A0FE5" w:rsidR="00B32F1C" w:rsidRDefault="00B32F1C" w:rsidP="00854BA8">
            <w:pPr>
              <w:spacing w:after="0"/>
              <w:jc w:val="center"/>
              <w:rPr>
                <w:bCs/>
              </w:rPr>
            </w:pPr>
            <w:r>
              <w:rPr>
                <w:bCs/>
              </w:rPr>
              <w:t>32</w:t>
            </w:r>
          </w:p>
        </w:tc>
        <w:tc>
          <w:tcPr>
            <w:tcW w:w="1320" w:type="dxa"/>
            <w:vAlign w:val="center"/>
          </w:tcPr>
          <w:p w14:paraId="64406E28" w14:textId="468C0F17" w:rsidR="00B32F1C" w:rsidRDefault="00B32F1C" w:rsidP="00854BA8">
            <w:pPr>
              <w:spacing w:after="0"/>
              <w:rPr>
                <w:bCs/>
              </w:rPr>
            </w:pPr>
            <w:r>
              <w:rPr>
                <w:bCs/>
              </w:rPr>
              <w:t>Mains of Coul estate cottages</w:t>
            </w:r>
          </w:p>
        </w:tc>
        <w:tc>
          <w:tcPr>
            <w:tcW w:w="945" w:type="dxa"/>
            <w:vAlign w:val="center"/>
          </w:tcPr>
          <w:p w14:paraId="16CEDC4F" w14:textId="7100737A" w:rsidR="00B32F1C" w:rsidRDefault="00B32F1C" w:rsidP="00854BA8">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NH 4601 5618</w:t>
            </w:r>
          </w:p>
        </w:tc>
        <w:tc>
          <w:tcPr>
            <w:tcW w:w="1071" w:type="dxa"/>
            <w:vAlign w:val="center"/>
          </w:tcPr>
          <w:p w14:paraId="18E68C22" w14:textId="02332697" w:rsidR="00B32F1C" w:rsidRDefault="00B32F1C" w:rsidP="00854BA8">
            <w:pPr>
              <w:spacing w:after="0"/>
              <w:rPr>
                <w:bCs/>
                <w:sz w:val="20"/>
                <w:szCs w:val="20"/>
              </w:rPr>
            </w:pPr>
            <w:r>
              <w:rPr>
                <w:bCs/>
                <w:sz w:val="20"/>
                <w:szCs w:val="20"/>
              </w:rPr>
              <w:t>Surviving</w:t>
            </w:r>
          </w:p>
        </w:tc>
        <w:tc>
          <w:tcPr>
            <w:tcW w:w="8868" w:type="dxa"/>
            <w:vAlign w:val="center"/>
          </w:tcPr>
          <w:p w14:paraId="5F9AA820" w14:textId="7DE8EE68" w:rsidR="00B32F1C" w:rsidRDefault="00B32F1C" w:rsidP="00854BA8">
            <w:pPr>
              <w:spacing w:after="0"/>
              <w:ind w:right="-112"/>
              <w:rPr>
                <w:bCs/>
              </w:rPr>
            </w:pPr>
            <w:r>
              <w:rPr>
                <w:bCs/>
              </w:rPr>
              <w:t>Two estate cottages for Mains of Coul</w:t>
            </w:r>
            <w:r w:rsidR="00170AF8">
              <w:rPr>
                <w:bCs/>
              </w:rPr>
              <w:t xml:space="preserve"> survive</w:t>
            </w:r>
            <w:r>
              <w:rPr>
                <w:bCs/>
              </w:rPr>
              <w:t>, now called Northmost Cottage and Southmost Cottage</w:t>
            </w:r>
            <w:r w:rsidR="00170AF8">
              <w:rPr>
                <w:bCs/>
              </w:rPr>
              <w:t>.</w:t>
            </w:r>
          </w:p>
        </w:tc>
        <w:tc>
          <w:tcPr>
            <w:tcW w:w="1118" w:type="dxa"/>
            <w:vAlign w:val="center"/>
          </w:tcPr>
          <w:p w14:paraId="4B30C12B" w14:textId="0A69511B" w:rsidR="00B32F1C" w:rsidRDefault="00B32F1C" w:rsidP="00854BA8">
            <w:pPr>
              <w:spacing w:after="0"/>
              <w:ind w:left="-62"/>
              <w:jc w:val="center"/>
              <w:rPr>
                <w:bCs/>
                <w:sz w:val="18"/>
                <w:szCs w:val="18"/>
              </w:rPr>
            </w:pPr>
            <w:r>
              <w:rPr>
                <w:bCs/>
                <w:sz w:val="18"/>
                <w:szCs w:val="18"/>
              </w:rPr>
              <w:t>Not in HER</w:t>
            </w:r>
          </w:p>
        </w:tc>
        <w:tc>
          <w:tcPr>
            <w:tcW w:w="1308" w:type="dxa"/>
            <w:vAlign w:val="center"/>
          </w:tcPr>
          <w:p w14:paraId="286F7DE4" w14:textId="77777777" w:rsidR="00B32F1C" w:rsidRDefault="00B32F1C" w:rsidP="00854BA8">
            <w:pPr>
              <w:spacing w:after="0"/>
              <w:ind w:left="45" w:hanging="15"/>
              <w:rPr>
                <w:bCs/>
              </w:rPr>
            </w:pPr>
          </w:p>
        </w:tc>
      </w:tr>
      <w:tr w:rsidR="008E76BA" w:rsidRPr="008A4DDA" w14:paraId="2C56057E" w14:textId="77777777" w:rsidTr="009470A0">
        <w:tc>
          <w:tcPr>
            <w:tcW w:w="854" w:type="dxa"/>
            <w:vAlign w:val="center"/>
          </w:tcPr>
          <w:p w14:paraId="4ADC18BA" w14:textId="3757B854" w:rsidR="008E76BA" w:rsidRDefault="008E76BA" w:rsidP="00854BA8">
            <w:pPr>
              <w:spacing w:after="0"/>
              <w:jc w:val="center"/>
              <w:rPr>
                <w:bCs/>
              </w:rPr>
            </w:pPr>
            <w:r>
              <w:rPr>
                <w:bCs/>
              </w:rPr>
              <w:t>33</w:t>
            </w:r>
          </w:p>
        </w:tc>
        <w:tc>
          <w:tcPr>
            <w:tcW w:w="1320" w:type="dxa"/>
            <w:vAlign w:val="center"/>
          </w:tcPr>
          <w:p w14:paraId="78AD8244" w14:textId="7BA3BD86" w:rsidR="008E76BA" w:rsidRDefault="008E76BA" w:rsidP="00854BA8">
            <w:pPr>
              <w:spacing w:after="0"/>
              <w:rPr>
                <w:bCs/>
              </w:rPr>
            </w:pPr>
            <w:r>
              <w:rPr>
                <w:bCs/>
              </w:rPr>
              <w:t>Coul Brae Cottage</w:t>
            </w:r>
          </w:p>
        </w:tc>
        <w:tc>
          <w:tcPr>
            <w:tcW w:w="945" w:type="dxa"/>
            <w:vAlign w:val="center"/>
          </w:tcPr>
          <w:p w14:paraId="336B5DB8" w14:textId="4F536AD4" w:rsidR="008E76BA" w:rsidRDefault="008E76BA" w:rsidP="00854BA8">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NH 4627 5575</w:t>
            </w:r>
          </w:p>
        </w:tc>
        <w:tc>
          <w:tcPr>
            <w:tcW w:w="1071" w:type="dxa"/>
            <w:vAlign w:val="center"/>
          </w:tcPr>
          <w:p w14:paraId="38F72ECA" w14:textId="1E06856A" w:rsidR="008E76BA" w:rsidRDefault="008E76BA" w:rsidP="00854BA8">
            <w:pPr>
              <w:spacing w:after="0"/>
              <w:rPr>
                <w:bCs/>
                <w:sz w:val="20"/>
                <w:szCs w:val="20"/>
              </w:rPr>
            </w:pPr>
            <w:r>
              <w:rPr>
                <w:bCs/>
                <w:sz w:val="20"/>
                <w:szCs w:val="20"/>
              </w:rPr>
              <w:t>Surviving</w:t>
            </w:r>
          </w:p>
        </w:tc>
        <w:tc>
          <w:tcPr>
            <w:tcW w:w="8868" w:type="dxa"/>
            <w:vAlign w:val="center"/>
          </w:tcPr>
          <w:p w14:paraId="7DCAD824" w14:textId="0A265FC4" w:rsidR="008E76BA" w:rsidRDefault="008E76BA" w:rsidP="00854BA8">
            <w:pPr>
              <w:spacing w:after="0"/>
              <w:ind w:right="-112"/>
              <w:rPr>
                <w:bCs/>
              </w:rPr>
            </w:pPr>
            <w:r>
              <w:rPr>
                <w:bCs/>
              </w:rPr>
              <w:t xml:space="preserve">The current path from Coul House alongside the walled garden extended as a road to join the </w:t>
            </w:r>
            <w:proofErr w:type="spellStart"/>
            <w:r>
              <w:rPr>
                <w:bCs/>
              </w:rPr>
              <w:t>Strathpeffer</w:t>
            </w:r>
            <w:proofErr w:type="spellEnd"/>
            <w:r>
              <w:rPr>
                <w:bCs/>
              </w:rPr>
              <w:t xml:space="preserve"> road at Coul Brae Cottage (MHG 7098). This may have been called the Porter’s Lodge</w:t>
            </w:r>
            <w:r w:rsidR="00E97766">
              <w:rPr>
                <w:bCs/>
              </w:rPr>
              <w:t xml:space="preserve"> (unless this refers to the East Lodge (MHG7860); see Elizabeth Beaton, </w:t>
            </w:r>
            <w:r w:rsidR="00E97766" w:rsidRPr="00170AF8">
              <w:rPr>
                <w:bCs/>
                <w:i/>
                <w:iCs/>
              </w:rPr>
              <w:t>Ross &amp; Cromarty. An Illustrated Architectural Guide</w:t>
            </w:r>
            <w:r w:rsidR="00E97766">
              <w:rPr>
                <w:bCs/>
              </w:rPr>
              <w:t>, p 45.</w:t>
            </w:r>
          </w:p>
        </w:tc>
        <w:tc>
          <w:tcPr>
            <w:tcW w:w="1118" w:type="dxa"/>
            <w:vAlign w:val="center"/>
          </w:tcPr>
          <w:p w14:paraId="69D2D855" w14:textId="4A99CE84" w:rsidR="008E76BA" w:rsidRDefault="008E76BA" w:rsidP="00854BA8">
            <w:pPr>
              <w:spacing w:after="0"/>
              <w:ind w:left="-62"/>
              <w:jc w:val="center"/>
              <w:rPr>
                <w:bCs/>
                <w:sz w:val="18"/>
                <w:szCs w:val="18"/>
              </w:rPr>
            </w:pPr>
            <w:r>
              <w:rPr>
                <w:bCs/>
                <w:sz w:val="18"/>
                <w:szCs w:val="18"/>
              </w:rPr>
              <w:t>MHG7098</w:t>
            </w:r>
          </w:p>
        </w:tc>
        <w:tc>
          <w:tcPr>
            <w:tcW w:w="1308" w:type="dxa"/>
            <w:vAlign w:val="center"/>
          </w:tcPr>
          <w:p w14:paraId="58C22D70" w14:textId="2AE48819" w:rsidR="008E76BA" w:rsidRDefault="00E97766" w:rsidP="00854BA8">
            <w:pPr>
              <w:spacing w:after="0"/>
              <w:ind w:left="45" w:hanging="15"/>
              <w:rPr>
                <w:bCs/>
              </w:rPr>
            </w:pPr>
            <w:r>
              <w:rPr>
                <w:bCs/>
              </w:rPr>
              <w:t>Robert</w:t>
            </w:r>
          </w:p>
        </w:tc>
      </w:tr>
      <w:tr w:rsidR="00E97766" w:rsidRPr="008A4DDA" w14:paraId="0DD528A7" w14:textId="77777777" w:rsidTr="009470A0">
        <w:tc>
          <w:tcPr>
            <w:tcW w:w="854" w:type="dxa"/>
            <w:vAlign w:val="center"/>
          </w:tcPr>
          <w:p w14:paraId="6E910C81" w14:textId="225EAD1A" w:rsidR="00E97766" w:rsidRDefault="00E97766" w:rsidP="00854BA8">
            <w:pPr>
              <w:spacing w:after="0"/>
              <w:jc w:val="center"/>
              <w:rPr>
                <w:bCs/>
              </w:rPr>
            </w:pPr>
            <w:r>
              <w:rPr>
                <w:bCs/>
              </w:rPr>
              <w:t>34</w:t>
            </w:r>
          </w:p>
        </w:tc>
        <w:tc>
          <w:tcPr>
            <w:tcW w:w="1320" w:type="dxa"/>
            <w:vAlign w:val="center"/>
          </w:tcPr>
          <w:p w14:paraId="4D999365" w14:textId="2F1C896C" w:rsidR="00E97766" w:rsidRDefault="00E97766" w:rsidP="00854BA8">
            <w:pPr>
              <w:spacing w:after="0"/>
              <w:rPr>
                <w:bCs/>
              </w:rPr>
            </w:pPr>
            <w:r>
              <w:rPr>
                <w:bCs/>
              </w:rPr>
              <w:t>Post office</w:t>
            </w:r>
          </w:p>
        </w:tc>
        <w:tc>
          <w:tcPr>
            <w:tcW w:w="945" w:type="dxa"/>
            <w:vAlign w:val="center"/>
          </w:tcPr>
          <w:p w14:paraId="17B85E23" w14:textId="0F3F1CD2" w:rsidR="00E97766" w:rsidRDefault="00E97766" w:rsidP="00854BA8">
            <w:pPr>
              <w:spacing w:after="0"/>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See text</w:t>
            </w:r>
          </w:p>
        </w:tc>
        <w:tc>
          <w:tcPr>
            <w:tcW w:w="1071" w:type="dxa"/>
            <w:vAlign w:val="center"/>
          </w:tcPr>
          <w:p w14:paraId="17003364" w14:textId="77777777" w:rsidR="00E97766" w:rsidRDefault="00E97766" w:rsidP="00854BA8">
            <w:pPr>
              <w:spacing w:after="0"/>
              <w:rPr>
                <w:bCs/>
                <w:sz w:val="20"/>
                <w:szCs w:val="20"/>
              </w:rPr>
            </w:pPr>
          </w:p>
        </w:tc>
        <w:tc>
          <w:tcPr>
            <w:tcW w:w="8868" w:type="dxa"/>
            <w:vAlign w:val="center"/>
          </w:tcPr>
          <w:p w14:paraId="7DC05286" w14:textId="52C18421" w:rsidR="00E97766" w:rsidRDefault="00E97766" w:rsidP="00854BA8">
            <w:pPr>
              <w:spacing w:after="0"/>
              <w:ind w:right="-112"/>
              <w:rPr>
                <w:bCs/>
              </w:rPr>
            </w:pPr>
            <w:r>
              <w:rPr>
                <w:bCs/>
              </w:rPr>
              <w:t>The post office has moved around the village. In 1876 it was at Oak View (see no. 22). On the 2</w:t>
            </w:r>
            <w:r w:rsidRPr="00E97766">
              <w:rPr>
                <w:bCs/>
                <w:vertAlign w:val="superscript"/>
              </w:rPr>
              <w:t>nd</w:t>
            </w:r>
            <w:r>
              <w:rPr>
                <w:bCs/>
              </w:rPr>
              <w:t xml:space="preserve"> ed. OS map surveyed in 1902 it was to the north of the Smithy, possibly in Holly Lodge or in a building which no longer survives. When K. Cumming wrote his notes for his talk, it was at </w:t>
            </w:r>
            <w:r w:rsidR="0048617C">
              <w:rPr>
                <w:bCs/>
              </w:rPr>
              <w:t>Millbrae (no. 24). There is currently no post office in Contin.</w:t>
            </w:r>
          </w:p>
        </w:tc>
        <w:tc>
          <w:tcPr>
            <w:tcW w:w="1118" w:type="dxa"/>
            <w:vAlign w:val="center"/>
          </w:tcPr>
          <w:p w14:paraId="562ADEA8" w14:textId="77777777" w:rsidR="00E97766" w:rsidRDefault="00E97766" w:rsidP="00854BA8">
            <w:pPr>
              <w:spacing w:after="0"/>
              <w:ind w:left="-62"/>
              <w:jc w:val="center"/>
              <w:rPr>
                <w:bCs/>
                <w:sz w:val="18"/>
                <w:szCs w:val="18"/>
              </w:rPr>
            </w:pPr>
          </w:p>
        </w:tc>
        <w:tc>
          <w:tcPr>
            <w:tcW w:w="1308" w:type="dxa"/>
            <w:vAlign w:val="center"/>
          </w:tcPr>
          <w:p w14:paraId="45ACB629" w14:textId="77777777" w:rsidR="00E97766" w:rsidRDefault="00E97766" w:rsidP="00854BA8">
            <w:pPr>
              <w:spacing w:after="0"/>
              <w:ind w:left="45" w:hanging="15"/>
              <w:rPr>
                <w:bCs/>
              </w:rPr>
            </w:pPr>
          </w:p>
        </w:tc>
      </w:tr>
    </w:tbl>
    <w:p w14:paraId="1F7BDA73" w14:textId="77777777" w:rsidR="00295AE7" w:rsidRDefault="00295AE7" w:rsidP="00E97766">
      <w:pPr>
        <w:tabs>
          <w:tab w:val="left" w:pos="7655"/>
        </w:tabs>
        <w:spacing w:after="0"/>
        <w:rPr>
          <w:bCs/>
          <w:highlight w:val="green"/>
        </w:rPr>
      </w:pPr>
    </w:p>
    <w:p w14:paraId="29714EFC" w14:textId="387194EA" w:rsidR="00E6453D" w:rsidRPr="00E6453D" w:rsidRDefault="00E6453D" w:rsidP="00017A09">
      <w:pPr>
        <w:tabs>
          <w:tab w:val="left" w:pos="7655"/>
        </w:tabs>
        <w:rPr>
          <w:bCs/>
        </w:rPr>
      </w:pPr>
      <w:r w:rsidRPr="00E6453D">
        <w:rPr>
          <w:bCs/>
        </w:rPr>
        <w:t>Sources:</w:t>
      </w:r>
    </w:p>
    <w:p w14:paraId="3AA4D823" w14:textId="26580494" w:rsidR="005A20DE" w:rsidRDefault="005A20DE" w:rsidP="00E97766">
      <w:pPr>
        <w:spacing w:after="0"/>
        <w:rPr>
          <w:rFonts w:cstheme="minorHAnsi"/>
        </w:rPr>
      </w:pPr>
      <w:r w:rsidRPr="00FC1126">
        <w:rPr>
          <w:rFonts w:cstheme="minorHAnsi"/>
        </w:rPr>
        <w:t>Cumming</w:t>
      </w:r>
      <w:r>
        <w:rPr>
          <w:rFonts w:cstheme="minorHAnsi"/>
        </w:rPr>
        <w:t xml:space="preserve">, K. </w:t>
      </w:r>
      <w:r w:rsidRPr="00FC1126">
        <w:rPr>
          <w:rFonts w:cstheme="minorHAnsi"/>
        </w:rPr>
        <w:t xml:space="preserve"> </w:t>
      </w:r>
      <w:proofErr w:type="spellStart"/>
      <w:r w:rsidRPr="00FC1126">
        <w:rPr>
          <w:rFonts w:cstheme="minorHAnsi"/>
        </w:rPr>
        <w:t>nd</w:t>
      </w:r>
      <w:proofErr w:type="spellEnd"/>
      <w:r w:rsidRPr="00FC1126">
        <w:rPr>
          <w:rFonts w:cstheme="minorHAnsi"/>
        </w:rPr>
        <w:t xml:space="preserve">. </w:t>
      </w:r>
      <w:r w:rsidRPr="0030358D">
        <w:rPr>
          <w:rFonts w:cstheme="minorHAnsi"/>
          <w:i/>
          <w:iCs/>
        </w:rPr>
        <w:t>Contin 60 to 70 Years ago</w:t>
      </w:r>
      <w:r>
        <w:rPr>
          <w:rFonts w:cstheme="minorHAnsi"/>
        </w:rPr>
        <w:t>. Notes for a talk to the WRI in 1996</w:t>
      </w:r>
      <w:r w:rsidR="00CA4EF4">
        <w:rPr>
          <w:rFonts w:cstheme="minorHAnsi"/>
        </w:rPr>
        <w:t>, transcribed by Jean Cumming</w:t>
      </w:r>
      <w:r>
        <w:rPr>
          <w:rFonts w:cstheme="minorHAnsi"/>
        </w:rPr>
        <w:t>.</w:t>
      </w:r>
      <w:r w:rsidR="00CA4EF4">
        <w:rPr>
          <w:rFonts w:cstheme="minorHAnsi"/>
        </w:rPr>
        <w:t xml:space="preserve"> </w:t>
      </w:r>
    </w:p>
    <w:p w14:paraId="00E64733" w14:textId="127C9EE7" w:rsidR="00236770" w:rsidRPr="00CA4EF4" w:rsidRDefault="00236770" w:rsidP="00E97766">
      <w:pPr>
        <w:spacing w:after="0"/>
        <w:rPr>
          <w:rFonts w:asciiTheme="minorHAnsi" w:hAnsiTheme="minorHAnsi" w:cstheme="minorHAnsi"/>
        </w:rPr>
      </w:pPr>
      <w:r>
        <w:rPr>
          <w:bCs/>
        </w:rPr>
        <w:t xml:space="preserve">Cumming, </w:t>
      </w:r>
      <w:proofErr w:type="gramStart"/>
      <w:r>
        <w:rPr>
          <w:bCs/>
        </w:rPr>
        <w:t xml:space="preserve">K  </w:t>
      </w:r>
      <w:proofErr w:type="spellStart"/>
      <w:r>
        <w:rPr>
          <w:bCs/>
        </w:rPr>
        <w:t>nd</w:t>
      </w:r>
      <w:proofErr w:type="spellEnd"/>
      <w:proofErr w:type="gramEnd"/>
      <w:r>
        <w:rPr>
          <w:bCs/>
        </w:rPr>
        <w:t xml:space="preserve"> </w:t>
      </w:r>
      <w:r w:rsidRPr="007B77EF">
        <w:rPr>
          <w:i/>
          <w:iCs/>
        </w:rPr>
        <w:t>Parish of Contin 1490-1990. A Peep into the Past</w:t>
      </w:r>
      <w:r w:rsidR="00CA4EF4" w:rsidRPr="00CA4EF4">
        <w:t>, transcribed by Jean Cumming.</w:t>
      </w:r>
    </w:p>
    <w:p w14:paraId="309D02AD" w14:textId="2F073EF6" w:rsidR="00E6453D" w:rsidRDefault="00E6453D" w:rsidP="00E97766">
      <w:pPr>
        <w:spacing w:after="0"/>
        <w:rPr>
          <w:rFonts w:cstheme="minorHAnsi"/>
          <w:lang w:val="nn-NO"/>
        </w:rPr>
      </w:pPr>
      <w:r w:rsidRPr="00090712">
        <w:rPr>
          <w:rFonts w:asciiTheme="minorHAnsi" w:hAnsiTheme="minorHAnsi" w:cstheme="minorHAnsi"/>
          <w:lang w:val="nn-NO"/>
        </w:rPr>
        <w:t>Fjærli, Eystein 1982</w:t>
      </w:r>
      <w:r w:rsidRPr="00090712">
        <w:rPr>
          <w:rFonts w:cstheme="minorHAnsi"/>
          <w:lang w:val="nn-NO"/>
        </w:rPr>
        <w:t xml:space="preserve">. </w:t>
      </w:r>
      <w:r w:rsidRPr="0030358D">
        <w:rPr>
          <w:rFonts w:cstheme="minorHAnsi"/>
          <w:i/>
          <w:iCs/>
          <w:lang w:val="nn-NO"/>
        </w:rPr>
        <w:t>Den norske h</w:t>
      </w:r>
      <w:r w:rsidRPr="0030358D">
        <w:rPr>
          <w:rFonts w:asciiTheme="minorHAnsi" w:hAnsiTheme="minorHAnsi" w:cstheme="minorHAnsi"/>
          <w:i/>
          <w:iCs/>
          <w:lang w:val="nn-NO"/>
        </w:rPr>
        <w:t>æ</w:t>
      </w:r>
      <w:r w:rsidRPr="0030358D">
        <w:rPr>
          <w:rFonts w:cstheme="minorHAnsi"/>
          <w:i/>
          <w:iCs/>
          <w:lang w:val="nn-NO"/>
        </w:rPr>
        <w:t>r i Storbritannia 1940-1945</w:t>
      </w:r>
      <w:r>
        <w:rPr>
          <w:rFonts w:cstheme="minorHAnsi"/>
          <w:lang w:val="nn-NO"/>
        </w:rPr>
        <w:t>.</w:t>
      </w:r>
    </w:p>
    <w:p w14:paraId="0655B2D5" w14:textId="3869CC99" w:rsidR="005A20DE" w:rsidRDefault="005A20DE" w:rsidP="00E97766">
      <w:pPr>
        <w:spacing w:after="0"/>
        <w:rPr>
          <w:rFonts w:cstheme="minorHAnsi"/>
        </w:rPr>
      </w:pPr>
      <w:r w:rsidRPr="005A20DE">
        <w:rPr>
          <w:rFonts w:cstheme="minorHAnsi"/>
        </w:rPr>
        <w:t xml:space="preserve">Olsen, Malik Christoffer 2020. </w:t>
      </w:r>
      <w:r w:rsidRPr="005A20DE">
        <w:rPr>
          <w:rFonts w:cstheme="minorHAnsi"/>
          <w:i/>
          <w:iCs/>
        </w:rPr>
        <w:t>The Forgotten Army. The Norwegian Army-in-exile 1940-1945</w:t>
      </w:r>
      <w:r>
        <w:rPr>
          <w:rFonts w:cstheme="minorHAnsi"/>
        </w:rPr>
        <w:t xml:space="preserve"> (Master’s thesis, U. of Oslo)</w:t>
      </w:r>
    </w:p>
    <w:p w14:paraId="3B4B544E" w14:textId="7D021361" w:rsidR="000319C5" w:rsidRDefault="000319C5" w:rsidP="00E97766">
      <w:pPr>
        <w:spacing w:after="0"/>
        <w:rPr>
          <w:rFonts w:cstheme="minorHAnsi"/>
        </w:rPr>
      </w:pPr>
      <w:bookmarkStart w:id="1" w:name="_Hlk174345915"/>
      <w:r>
        <w:t xml:space="preserve">Mohr, Wilhelm 1995 ‘The contribution of the Norwegian air forces’, </w:t>
      </w:r>
      <w:proofErr w:type="gramStart"/>
      <w:r>
        <w:t xml:space="preserve">in </w:t>
      </w:r>
      <w:bookmarkEnd w:id="1"/>
      <w:r>
        <w:rPr>
          <w:rFonts w:cstheme="minorHAnsi"/>
        </w:rPr>
        <w:t xml:space="preserve"> </w:t>
      </w:r>
      <w:r w:rsidRPr="0036438B">
        <w:rPr>
          <w:i/>
          <w:iCs/>
        </w:rPr>
        <w:t>Britain</w:t>
      </w:r>
      <w:proofErr w:type="gramEnd"/>
      <w:r w:rsidRPr="0036438B">
        <w:rPr>
          <w:i/>
          <w:iCs/>
        </w:rPr>
        <w:t xml:space="preserve"> and Norway in the Second World War</w:t>
      </w:r>
      <w:r>
        <w:t xml:space="preserve"> ed by Patrick Salmon, pp. 83-96.</w:t>
      </w:r>
    </w:p>
    <w:p w14:paraId="2C9042BC" w14:textId="425C7CF9" w:rsidR="00236770" w:rsidRDefault="00236770" w:rsidP="00E97766">
      <w:pPr>
        <w:spacing w:after="0"/>
        <w:rPr>
          <w:rFonts w:cstheme="minorHAnsi"/>
        </w:rPr>
      </w:pPr>
      <w:r>
        <w:rPr>
          <w:rFonts w:cstheme="minorHAnsi"/>
        </w:rPr>
        <w:t>Highland Historic Environment Record (</w:t>
      </w:r>
      <w:proofErr w:type="gramStart"/>
      <w:r>
        <w:rPr>
          <w:rFonts w:cstheme="minorHAnsi"/>
        </w:rPr>
        <w:t xml:space="preserve">HER)   </w:t>
      </w:r>
      <w:proofErr w:type="gramEnd"/>
      <w:r>
        <w:rPr>
          <w:rFonts w:cstheme="minorHAnsi"/>
        </w:rPr>
        <w:t xml:space="preserve">   her.highland.gov.uk    Highland Council’s database of all known heritage. </w:t>
      </w:r>
    </w:p>
    <w:p w14:paraId="2AB23F34" w14:textId="41BD0108" w:rsidR="00784BA8" w:rsidRPr="005A20DE" w:rsidRDefault="00784BA8" w:rsidP="00E6453D">
      <w:pPr>
        <w:rPr>
          <w:rFonts w:cstheme="minorHAnsi"/>
        </w:rPr>
      </w:pPr>
    </w:p>
    <w:sectPr w:rsidR="00784BA8" w:rsidRPr="005A20DE" w:rsidSect="00B62C8E">
      <w:headerReference w:type="default" r:id="rId8"/>
      <w:footerReference w:type="default" r:id="rId9"/>
      <w:pgSz w:w="16838" w:h="11906" w:orient="landscape"/>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2A6F7" w14:textId="77777777" w:rsidR="004A2BF3" w:rsidRDefault="004A2BF3" w:rsidP="0059365C">
      <w:pPr>
        <w:spacing w:after="0" w:line="240" w:lineRule="auto"/>
      </w:pPr>
      <w:r>
        <w:separator/>
      </w:r>
    </w:p>
  </w:endnote>
  <w:endnote w:type="continuationSeparator" w:id="0">
    <w:p w14:paraId="449D6770" w14:textId="77777777" w:rsidR="004A2BF3" w:rsidRDefault="004A2BF3" w:rsidP="0059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757427"/>
      <w:docPartObj>
        <w:docPartGallery w:val="Page Numbers (Bottom of Page)"/>
        <w:docPartUnique/>
      </w:docPartObj>
    </w:sdtPr>
    <w:sdtEndPr>
      <w:rPr>
        <w:noProof/>
      </w:rPr>
    </w:sdtEndPr>
    <w:sdtContent>
      <w:p w14:paraId="759785D7" w14:textId="3BB49D9D" w:rsidR="00EB5E9A" w:rsidRDefault="00EB5E9A" w:rsidP="00EB5E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2B78E" w14:textId="77777777" w:rsidR="00EB5E9A" w:rsidRDefault="00EB5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0536" w14:textId="77777777" w:rsidR="004A2BF3" w:rsidRDefault="004A2BF3" w:rsidP="0059365C">
      <w:pPr>
        <w:spacing w:after="0" w:line="240" w:lineRule="auto"/>
      </w:pPr>
      <w:r>
        <w:separator/>
      </w:r>
    </w:p>
  </w:footnote>
  <w:footnote w:type="continuationSeparator" w:id="0">
    <w:p w14:paraId="23EF59DE" w14:textId="77777777" w:rsidR="004A2BF3" w:rsidRDefault="004A2BF3" w:rsidP="00593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38F8" w14:textId="2E866CA8" w:rsidR="0059365C" w:rsidRPr="0008464B" w:rsidRDefault="00CF1DBE">
    <w:pPr>
      <w:pStyle w:val="Header"/>
      <w:rPr>
        <w:b/>
        <w:bCs/>
        <w:lang w:val="en-US"/>
      </w:rPr>
    </w:pPr>
    <w:r>
      <w:rPr>
        <w:b/>
        <w:bCs/>
        <w:lang w:val="en-US"/>
      </w:rPr>
      <w:t>The Norwegians in Contin in WW2</w:t>
    </w:r>
    <w:r w:rsidR="0008464B">
      <w:rPr>
        <w:b/>
        <w:bCs/>
        <w:lang w:val="en-US"/>
      </w:rPr>
      <w:tab/>
    </w:r>
    <w:r w:rsidR="0008464B">
      <w:rPr>
        <w:b/>
        <w:bCs/>
        <w:lang w:val="en-US"/>
      </w:rPr>
      <w:tab/>
    </w:r>
    <w:r w:rsidR="0008464B">
      <w:rPr>
        <w:b/>
        <w:bCs/>
        <w:lang w:val="en-US"/>
      </w:rPr>
      <w:tab/>
    </w:r>
    <w:r w:rsidR="0008464B">
      <w:rPr>
        <w:b/>
        <w:bCs/>
        <w:lang w:val="en-US"/>
      </w:rPr>
      <w:tab/>
    </w:r>
    <w:r w:rsidR="0008464B">
      <w:rPr>
        <w:b/>
        <w:bCs/>
        <w:lang w:val="en-US"/>
      </w:rPr>
      <w:tab/>
    </w:r>
    <w:r w:rsidR="0008464B">
      <w:rPr>
        <w:b/>
        <w:bCs/>
        <w:lang w:val="en-US"/>
      </w:rPr>
      <w:tab/>
    </w:r>
    <w:r w:rsidR="0008464B">
      <w:rPr>
        <w:b/>
        <w:bCs/>
        <w:lang w:val="en-US"/>
      </w:rPr>
      <w:tab/>
    </w:r>
    <w:r w:rsidR="0008464B">
      <w:rPr>
        <w:b/>
        <w:bCs/>
        <w:lang w:val="en-US"/>
      </w:rPr>
      <w:tab/>
    </w:r>
    <w:r w:rsidR="004B57F4">
      <w:rPr>
        <w:b/>
        <w:bCs/>
        <w:lang w:val="en-US"/>
      </w:rPr>
      <w:t>16</w:t>
    </w:r>
    <w:r w:rsidR="004B57F4" w:rsidRPr="004B57F4">
      <w:rPr>
        <w:b/>
        <w:bCs/>
        <w:vertAlign w:val="superscript"/>
        <w:lang w:val="en-US"/>
      </w:rPr>
      <w:t>th</w:t>
    </w:r>
    <w:r w:rsidR="004B57F4">
      <w:rPr>
        <w:b/>
        <w:bCs/>
        <w:lang w:val="en-US"/>
      </w:rPr>
      <w:t xml:space="preserve"> December</w:t>
    </w:r>
    <w:r>
      <w:rPr>
        <w:b/>
        <w:bCs/>
        <w:lang w:val="en-US"/>
      </w:rPr>
      <w:t xml:space="preserve"> </w:t>
    </w:r>
    <w:r w:rsidR="0008464B">
      <w:rPr>
        <w:b/>
        <w:bCs/>
        <w:lang w:val="en-US"/>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D7117"/>
    <w:multiLevelType w:val="hybridMultilevel"/>
    <w:tmpl w:val="6924E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5D183C"/>
    <w:multiLevelType w:val="hybridMultilevel"/>
    <w:tmpl w:val="ADCE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6C59F7"/>
    <w:multiLevelType w:val="hybridMultilevel"/>
    <w:tmpl w:val="4C4A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F62F83"/>
    <w:multiLevelType w:val="hybridMultilevel"/>
    <w:tmpl w:val="EA34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34346"/>
    <w:multiLevelType w:val="hybridMultilevel"/>
    <w:tmpl w:val="1FAA1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469152">
    <w:abstractNumId w:val="0"/>
  </w:num>
  <w:num w:numId="2" w16cid:durableId="1079324803">
    <w:abstractNumId w:val="3"/>
  </w:num>
  <w:num w:numId="3" w16cid:durableId="89201097">
    <w:abstractNumId w:val="4"/>
  </w:num>
  <w:num w:numId="4" w16cid:durableId="469444365">
    <w:abstractNumId w:val="2"/>
  </w:num>
  <w:num w:numId="5" w16cid:durableId="397091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5C"/>
    <w:rsid w:val="000010E4"/>
    <w:rsid w:val="00005680"/>
    <w:rsid w:val="00017A09"/>
    <w:rsid w:val="00017AC6"/>
    <w:rsid w:val="00024946"/>
    <w:rsid w:val="000266BC"/>
    <w:rsid w:val="00027B9D"/>
    <w:rsid w:val="00030F97"/>
    <w:rsid w:val="000317FF"/>
    <w:rsid w:val="000319C5"/>
    <w:rsid w:val="000372EC"/>
    <w:rsid w:val="00037357"/>
    <w:rsid w:val="00037A8E"/>
    <w:rsid w:val="00037C13"/>
    <w:rsid w:val="00041A26"/>
    <w:rsid w:val="00041D0E"/>
    <w:rsid w:val="00043CE8"/>
    <w:rsid w:val="00064976"/>
    <w:rsid w:val="00081B17"/>
    <w:rsid w:val="00082F15"/>
    <w:rsid w:val="00083ADF"/>
    <w:rsid w:val="0008464B"/>
    <w:rsid w:val="00090712"/>
    <w:rsid w:val="00090757"/>
    <w:rsid w:val="00094DB2"/>
    <w:rsid w:val="00096E5F"/>
    <w:rsid w:val="000B580A"/>
    <w:rsid w:val="000C2F64"/>
    <w:rsid w:val="000C4AED"/>
    <w:rsid w:val="000D61D3"/>
    <w:rsid w:val="000F131A"/>
    <w:rsid w:val="00100C59"/>
    <w:rsid w:val="001057A1"/>
    <w:rsid w:val="00113715"/>
    <w:rsid w:val="00113EAC"/>
    <w:rsid w:val="00114565"/>
    <w:rsid w:val="00116B69"/>
    <w:rsid w:val="00123D54"/>
    <w:rsid w:val="0013040B"/>
    <w:rsid w:val="00140BCE"/>
    <w:rsid w:val="001453CE"/>
    <w:rsid w:val="00152DEE"/>
    <w:rsid w:val="00153BC1"/>
    <w:rsid w:val="00157E04"/>
    <w:rsid w:val="001637B3"/>
    <w:rsid w:val="00164CB8"/>
    <w:rsid w:val="00164F1F"/>
    <w:rsid w:val="00170AF8"/>
    <w:rsid w:val="0017125A"/>
    <w:rsid w:val="0017137D"/>
    <w:rsid w:val="00176DCB"/>
    <w:rsid w:val="001776BB"/>
    <w:rsid w:val="0019007C"/>
    <w:rsid w:val="00193B4F"/>
    <w:rsid w:val="001A0CD6"/>
    <w:rsid w:val="001A12EB"/>
    <w:rsid w:val="001A17CB"/>
    <w:rsid w:val="001A19BB"/>
    <w:rsid w:val="001A22DD"/>
    <w:rsid w:val="001A42D0"/>
    <w:rsid w:val="001B2D01"/>
    <w:rsid w:val="001C4DC8"/>
    <w:rsid w:val="001D01AD"/>
    <w:rsid w:val="001D215F"/>
    <w:rsid w:val="001D4D09"/>
    <w:rsid w:val="001D5380"/>
    <w:rsid w:val="001E464E"/>
    <w:rsid w:val="001E5F33"/>
    <w:rsid w:val="001F1088"/>
    <w:rsid w:val="001F7E2D"/>
    <w:rsid w:val="00201FAD"/>
    <w:rsid w:val="002123DB"/>
    <w:rsid w:val="00215610"/>
    <w:rsid w:val="002275F3"/>
    <w:rsid w:val="00236770"/>
    <w:rsid w:val="00236DEB"/>
    <w:rsid w:val="00244A12"/>
    <w:rsid w:val="00245044"/>
    <w:rsid w:val="00246332"/>
    <w:rsid w:val="00251BB2"/>
    <w:rsid w:val="0026349B"/>
    <w:rsid w:val="00274F97"/>
    <w:rsid w:val="00276EE7"/>
    <w:rsid w:val="0028010D"/>
    <w:rsid w:val="00280E51"/>
    <w:rsid w:val="0029351E"/>
    <w:rsid w:val="00295AE7"/>
    <w:rsid w:val="002B6FA1"/>
    <w:rsid w:val="002C07DD"/>
    <w:rsid w:val="002D0736"/>
    <w:rsid w:val="002D3720"/>
    <w:rsid w:val="002D78E9"/>
    <w:rsid w:val="002D7D4F"/>
    <w:rsid w:val="002E4256"/>
    <w:rsid w:val="0030358D"/>
    <w:rsid w:val="0030561A"/>
    <w:rsid w:val="00316897"/>
    <w:rsid w:val="00321448"/>
    <w:rsid w:val="003353F0"/>
    <w:rsid w:val="003361B3"/>
    <w:rsid w:val="003379DB"/>
    <w:rsid w:val="003425B9"/>
    <w:rsid w:val="00345125"/>
    <w:rsid w:val="00350351"/>
    <w:rsid w:val="003509C4"/>
    <w:rsid w:val="00357619"/>
    <w:rsid w:val="003624CD"/>
    <w:rsid w:val="0036744B"/>
    <w:rsid w:val="00372F08"/>
    <w:rsid w:val="003946D0"/>
    <w:rsid w:val="003A0B98"/>
    <w:rsid w:val="003A2998"/>
    <w:rsid w:val="003A53BE"/>
    <w:rsid w:val="003A6DF2"/>
    <w:rsid w:val="003B4656"/>
    <w:rsid w:val="003C2F0B"/>
    <w:rsid w:val="003C647C"/>
    <w:rsid w:val="003C6C94"/>
    <w:rsid w:val="003D00DE"/>
    <w:rsid w:val="003D0756"/>
    <w:rsid w:val="003D6860"/>
    <w:rsid w:val="003E0BCB"/>
    <w:rsid w:val="003E7683"/>
    <w:rsid w:val="003F00AE"/>
    <w:rsid w:val="003F2FB1"/>
    <w:rsid w:val="00405A90"/>
    <w:rsid w:val="00415E17"/>
    <w:rsid w:val="00417D19"/>
    <w:rsid w:val="0042201C"/>
    <w:rsid w:val="00432719"/>
    <w:rsid w:val="00435A59"/>
    <w:rsid w:val="004513CA"/>
    <w:rsid w:val="00460C0B"/>
    <w:rsid w:val="00461A15"/>
    <w:rsid w:val="0046659B"/>
    <w:rsid w:val="00466E23"/>
    <w:rsid w:val="004724A5"/>
    <w:rsid w:val="0047284D"/>
    <w:rsid w:val="00474B2F"/>
    <w:rsid w:val="00475732"/>
    <w:rsid w:val="00476A34"/>
    <w:rsid w:val="00480BF0"/>
    <w:rsid w:val="0048617C"/>
    <w:rsid w:val="00490594"/>
    <w:rsid w:val="00491CF2"/>
    <w:rsid w:val="00493D7A"/>
    <w:rsid w:val="00496118"/>
    <w:rsid w:val="00497858"/>
    <w:rsid w:val="004A1919"/>
    <w:rsid w:val="004A2BF3"/>
    <w:rsid w:val="004A331F"/>
    <w:rsid w:val="004A7692"/>
    <w:rsid w:val="004B1C63"/>
    <w:rsid w:val="004B57F4"/>
    <w:rsid w:val="004C7A38"/>
    <w:rsid w:val="004D0697"/>
    <w:rsid w:val="004D1F15"/>
    <w:rsid w:val="004D2464"/>
    <w:rsid w:val="004D3CDA"/>
    <w:rsid w:val="004E1827"/>
    <w:rsid w:val="004E23C3"/>
    <w:rsid w:val="004E3B73"/>
    <w:rsid w:val="004E775B"/>
    <w:rsid w:val="004F325B"/>
    <w:rsid w:val="004F5E6A"/>
    <w:rsid w:val="00502542"/>
    <w:rsid w:val="005059C8"/>
    <w:rsid w:val="00511A80"/>
    <w:rsid w:val="00516207"/>
    <w:rsid w:val="00517AAE"/>
    <w:rsid w:val="00527AB8"/>
    <w:rsid w:val="00532222"/>
    <w:rsid w:val="00532F45"/>
    <w:rsid w:val="00540EAB"/>
    <w:rsid w:val="00555D14"/>
    <w:rsid w:val="00561D3A"/>
    <w:rsid w:val="005628A8"/>
    <w:rsid w:val="00565883"/>
    <w:rsid w:val="00570391"/>
    <w:rsid w:val="00573CB1"/>
    <w:rsid w:val="005752AE"/>
    <w:rsid w:val="005755B3"/>
    <w:rsid w:val="005758C1"/>
    <w:rsid w:val="00583B5E"/>
    <w:rsid w:val="005913B1"/>
    <w:rsid w:val="0059365C"/>
    <w:rsid w:val="005941E8"/>
    <w:rsid w:val="00595E55"/>
    <w:rsid w:val="005A20DE"/>
    <w:rsid w:val="005A5FF0"/>
    <w:rsid w:val="005A7935"/>
    <w:rsid w:val="005B3936"/>
    <w:rsid w:val="005C0F0A"/>
    <w:rsid w:val="005D1A73"/>
    <w:rsid w:val="005D288C"/>
    <w:rsid w:val="005D5C3D"/>
    <w:rsid w:val="0060277E"/>
    <w:rsid w:val="00602FB8"/>
    <w:rsid w:val="006051A0"/>
    <w:rsid w:val="00614C35"/>
    <w:rsid w:val="00616620"/>
    <w:rsid w:val="00617D65"/>
    <w:rsid w:val="00633CF0"/>
    <w:rsid w:val="00636763"/>
    <w:rsid w:val="00650FD8"/>
    <w:rsid w:val="00653F01"/>
    <w:rsid w:val="00660367"/>
    <w:rsid w:val="00663CF9"/>
    <w:rsid w:val="00674035"/>
    <w:rsid w:val="00674D51"/>
    <w:rsid w:val="00681C5E"/>
    <w:rsid w:val="00682A50"/>
    <w:rsid w:val="00684DE1"/>
    <w:rsid w:val="00686582"/>
    <w:rsid w:val="0069402C"/>
    <w:rsid w:val="00696A89"/>
    <w:rsid w:val="006A0DBF"/>
    <w:rsid w:val="006B24BA"/>
    <w:rsid w:val="006B44BF"/>
    <w:rsid w:val="006C0D79"/>
    <w:rsid w:val="006C129A"/>
    <w:rsid w:val="006C584F"/>
    <w:rsid w:val="006C7F4C"/>
    <w:rsid w:val="006D4B7F"/>
    <w:rsid w:val="006E269F"/>
    <w:rsid w:val="006E3C02"/>
    <w:rsid w:val="006F176C"/>
    <w:rsid w:val="00701EB2"/>
    <w:rsid w:val="0070363A"/>
    <w:rsid w:val="00710D75"/>
    <w:rsid w:val="00714D8A"/>
    <w:rsid w:val="00717BB4"/>
    <w:rsid w:val="00717CF4"/>
    <w:rsid w:val="00720152"/>
    <w:rsid w:val="00720924"/>
    <w:rsid w:val="00721B45"/>
    <w:rsid w:val="00721EBA"/>
    <w:rsid w:val="0072509C"/>
    <w:rsid w:val="007259AA"/>
    <w:rsid w:val="00726977"/>
    <w:rsid w:val="00736A3D"/>
    <w:rsid w:val="00736AA3"/>
    <w:rsid w:val="00740AB3"/>
    <w:rsid w:val="007438E6"/>
    <w:rsid w:val="00743EE0"/>
    <w:rsid w:val="00744CA5"/>
    <w:rsid w:val="0074689A"/>
    <w:rsid w:val="007529C6"/>
    <w:rsid w:val="00757021"/>
    <w:rsid w:val="00757E21"/>
    <w:rsid w:val="00763800"/>
    <w:rsid w:val="00781388"/>
    <w:rsid w:val="00783350"/>
    <w:rsid w:val="00784BA8"/>
    <w:rsid w:val="007855BF"/>
    <w:rsid w:val="00787F8A"/>
    <w:rsid w:val="00795B63"/>
    <w:rsid w:val="00797964"/>
    <w:rsid w:val="007A00A7"/>
    <w:rsid w:val="007A2E6C"/>
    <w:rsid w:val="007A4EE1"/>
    <w:rsid w:val="007A7917"/>
    <w:rsid w:val="007B119B"/>
    <w:rsid w:val="007B2076"/>
    <w:rsid w:val="007B3A1C"/>
    <w:rsid w:val="007B6F57"/>
    <w:rsid w:val="007B77EF"/>
    <w:rsid w:val="007B7EF5"/>
    <w:rsid w:val="007C0B35"/>
    <w:rsid w:val="007C2BB9"/>
    <w:rsid w:val="007C4BFB"/>
    <w:rsid w:val="007C679B"/>
    <w:rsid w:val="007D26E0"/>
    <w:rsid w:val="007D41F9"/>
    <w:rsid w:val="007D474B"/>
    <w:rsid w:val="007D47ED"/>
    <w:rsid w:val="007D4BDD"/>
    <w:rsid w:val="007E1C68"/>
    <w:rsid w:val="007E52B2"/>
    <w:rsid w:val="007E6262"/>
    <w:rsid w:val="007F4D89"/>
    <w:rsid w:val="007F67FC"/>
    <w:rsid w:val="008013E4"/>
    <w:rsid w:val="00801BB1"/>
    <w:rsid w:val="00805EAF"/>
    <w:rsid w:val="00811B06"/>
    <w:rsid w:val="00812C83"/>
    <w:rsid w:val="008144C5"/>
    <w:rsid w:val="00821C89"/>
    <w:rsid w:val="008265BA"/>
    <w:rsid w:val="00826A79"/>
    <w:rsid w:val="00832E1D"/>
    <w:rsid w:val="00835F7C"/>
    <w:rsid w:val="00837BC6"/>
    <w:rsid w:val="0084094F"/>
    <w:rsid w:val="00854BA8"/>
    <w:rsid w:val="00860434"/>
    <w:rsid w:val="0086337C"/>
    <w:rsid w:val="00867869"/>
    <w:rsid w:val="008719BD"/>
    <w:rsid w:val="00876D88"/>
    <w:rsid w:val="00883B37"/>
    <w:rsid w:val="008A125B"/>
    <w:rsid w:val="008A3575"/>
    <w:rsid w:val="008A4DDA"/>
    <w:rsid w:val="008A51E0"/>
    <w:rsid w:val="008B1383"/>
    <w:rsid w:val="008B3B24"/>
    <w:rsid w:val="008B485F"/>
    <w:rsid w:val="008C2560"/>
    <w:rsid w:val="008C2672"/>
    <w:rsid w:val="008D16BB"/>
    <w:rsid w:val="008D38A2"/>
    <w:rsid w:val="008D4FF5"/>
    <w:rsid w:val="008E3F92"/>
    <w:rsid w:val="008E76BA"/>
    <w:rsid w:val="008E7994"/>
    <w:rsid w:val="008E7DB9"/>
    <w:rsid w:val="008F0BF8"/>
    <w:rsid w:val="008F423B"/>
    <w:rsid w:val="008F5367"/>
    <w:rsid w:val="0090187E"/>
    <w:rsid w:val="00901D90"/>
    <w:rsid w:val="009229AD"/>
    <w:rsid w:val="0092390D"/>
    <w:rsid w:val="0093086A"/>
    <w:rsid w:val="009352F7"/>
    <w:rsid w:val="009366DF"/>
    <w:rsid w:val="009410BA"/>
    <w:rsid w:val="0094259C"/>
    <w:rsid w:val="009506B8"/>
    <w:rsid w:val="00952E07"/>
    <w:rsid w:val="00953EED"/>
    <w:rsid w:val="00955D08"/>
    <w:rsid w:val="0096178A"/>
    <w:rsid w:val="0096248A"/>
    <w:rsid w:val="00962AB1"/>
    <w:rsid w:val="00964C1E"/>
    <w:rsid w:val="009659B7"/>
    <w:rsid w:val="00982FD6"/>
    <w:rsid w:val="00983FCA"/>
    <w:rsid w:val="0099073B"/>
    <w:rsid w:val="009907FD"/>
    <w:rsid w:val="0099426E"/>
    <w:rsid w:val="009A032B"/>
    <w:rsid w:val="009A0E8C"/>
    <w:rsid w:val="009A2AF7"/>
    <w:rsid w:val="009A4286"/>
    <w:rsid w:val="009A5756"/>
    <w:rsid w:val="009A76F9"/>
    <w:rsid w:val="009B068C"/>
    <w:rsid w:val="009B4EB1"/>
    <w:rsid w:val="009C0BF2"/>
    <w:rsid w:val="009D25A4"/>
    <w:rsid w:val="009E0422"/>
    <w:rsid w:val="009E4C19"/>
    <w:rsid w:val="009E7076"/>
    <w:rsid w:val="00A01018"/>
    <w:rsid w:val="00A011E2"/>
    <w:rsid w:val="00A01BCB"/>
    <w:rsid w:val="00A02162"/>
    <w:rsid w:val="00A03207"/>
    <w:rsid w:val="00A0359B"/>
    <w:rsid w:val="00A054FB"/>
    <w:rsid w:val="00A11E12"/>
    <w:rsid w:val="00A17B67"/>
    <w:rsid w:val="00A2075B"/>
    <w:rsid w:val="00A2356F"/>
    <w:rsid w:val="00A33433"/>
    <w:rsid w:val="00A338AF"/>
    <w:rsid w:val="00A34023"/>
    <w:rsid w:val="00A34F47"/>
    <w:rsid w:val="00A35CDB"/>
    <w:rsid w:val="00A35DB5"/>
    <w:rsid w:val="00A368DD"/>
    <w:rsid w:val="00A410B5"/>
    <w:rsid w:val="00A41AE6"/>
    <w:rsid w:val="00A46CE8"/>
    <w:rsid w:val="00A47B7D"/>
    <w:rsid w:val="00A54776"/>
    <w:rsid w:val="00A5517F"/>
    <w:rsid w:val="00A569B4"/>
    <w:rsid w:val="00A57037"/>
    <w:rsid w:val="00A62329"/>
    <w:rsid w:val="00A63057"/>
    <w:rsid w:val="00A63A95"/>
    <w:rsid w:val="00A65FF7"/>
    <w:rsid w:val="00A70F41"/>
    <w:rsid w:val="00A7145A"/>
    <w:rsid w:val="00A81372"/>
    <w:rsid w:val="00A82F07"/>
    <w:rsid w:val="00A93440"/>
    <w:rsid w:val="00A9556C"/>
    <w:rsid w:val="00AA06E4"/>
    <w:rsid w:val="00AB0F40"/>
    <w:rsid w:val="00AB7EAB"/>
    <w:rsid w:val="00AC1ADE"/>
    <w:rsid w:val="00AC4568"/>
    <w:rsid w:val="00AC65DB"/>
    <w:rsid w:val="00AD20F9"/>
    <w:rsid w:val="00AD5288"/>
    <w:rsid w:val="00AF1F3D"/>
    <w:rsid w:val="00AF6102"/>
    <w:rsid w:val="00AF6943"/>
    <w:rsid w:val="00B05B93"/>
    <w:rsid w:val="00B122C1"/>
    <w:rsid w:val="00B13874"/>
    <w:rsid w:val="00B218E6"/>
    <w:rsid w:val="00B25AEC"/>
    <w:rsid w:val="00B2681E"/>
    <w:rsid w:val="00B27369"/>
    <w:rsid w:val="00B32F1C"/>
    <w:rsid w:val="00B338B3"/>
    <w:rsid w:val="00B36FB7"/>
    <w:rsid w:val="00B51D31"/>
    <w:rsid w:val="00B5635A"/>
    <w:rsid w:val="00B56ED8"/>
    <w:rsid w:val="00B62487"/>
    <w:rsid w:val="00B62C8E"/>
    <w:rsid w:val="00B6528A"/>
    <w:rsid w:val="00B71E83"/>
    <w:rsid w:val="00B724F9"/>
    <w:rsid w:val="00B760A1"/>
    <w:rsid w:val="00B76B9C"/>
    <w:rsid w:val="00B8279C"/>
    <w:rsid w:val="00B84BCF"/>
    <w:rsid w:val="00B858AF"/>
    <w:rsid w:val="00B86D00"/>
    <w:rsid w:val="00B90DF5"/>
    <w:rsid w:val="00B947A3"/>
    <w:rsid w:val="00B97D95"/>
    <w:rsid w:val="00BA0AF2"/>
    <w:rsid w:val="00BA46A2"/>
    <w:rsid w:val="00BA5BAB"/>
    <w:rsid w:val="00BB0661"/>
    <w:rsid w:val="00BB1D9A"/>
    <w:rsid w:val="00BB394A"/>
    <w:rsid w:val="00BB3CE0"/>
    <w:rsid w:val="00BB40CE"/>
    <w:rsid w:val="00BB727C"/>
    <w:rsid w:val="00BB7A98"/>
    <w:rsid w:val="00BC0E16"/>
    <w:rsid w:val="00BC24A5"/>
    <w:rsid w:val="00BC7F24"/>
    <w:rsid w:val="00BD3F3D"/>
    <w:rsid w:val="00BD42D3"/>
    <w:rsid w:val="00BE0322"/>
    <w:rsid w:val="00BE49DD"/>
    <w:rsid w:val="00C06120"/>
    <w:rsid w:val="00C07607"/>
    <w:rsid w:val="00C1417A"/>
    <w:rsid w:val="00C20B1A"/>
    <w:rsid w:val="00C22666"/>
    <w:rsid w:val="00C249F8"/>
    <w:rsid w:val="00C2542F"/>
    <w:rsid w:val="00C26128"/>
    <w:rsid w:val="00C31BC4"/>
    <w:rsid w:val="00C3379D"/>
    <w:rsid w:val="00C429EB"/>
    <w:rsid w:val="00C44558"/>
    <w:rsid w:val="00C53CDD"/>
    <w:rsid w:val="00C55C98"/>
    <w:rsid w:val="00C564C8"/>
    <w:rsid w:val="00C60790"/>
    <w:rsid w:val="00C776B3"/>
    <w:rsid w:val="00C81DF6"/>
    <w:rsid w:val="00C83040"/>
    <w:rsid w:val="00C86001"/>
    <w:rsid w:val="00C8661D"/>
    <w:rsid w:val="00C86BD2"/>
    <w:rsid w:val="00C872D9"/>
    <w:rsid w:val="00C92357"/>
    <w:rsid w:val="00CA299D"/>
    <w:rsid w:val="00CA41D7"/>
    <w:rsid w:val="00CA4EF4"/>
    <w:rsid w:val="00CA7037"/>
    <w:rsid w:val="00CB2F6D"/>
    <w:rsid w:val="00CB4865"/>
    <w:rsid w:val="00CC047D"/>
    <w:rsid w:val="00CC62FB"/>
    <w:rsid w:val="00CD12F7"/>
    <w:rsid w:val="00CD5719"/>
    <w:rsid w:val="00CE02D7"/>
    <w:rsid w:val="00CE640E"/>
    <w:rsid w:val="00CF1DBE"/>
    <w:rsid w:val="00CF1FD6"/>
    <w:rsid w:val="00CF5028"/>
    <w:rsid w:val="00D14149"/>
    <w:rsid w:val="00D14955"/>
    <w:rsid w:val="00D2702F"/>
    <w:rsid w:val="00D27496"/>
    <w:rsid w:val="00D31625"/>
    <w:rsid w:val="00D3363C"/>
    <w:rsid w:val="00D4011A"/>
    <w:rsid w:val="00D411DA"/>
    <w:rsid w:val="00D43B7E"/>
    <w:rsid w:val="00D44EFB"/>
    <w:rsid w:val="00D46E72"/>
    <w:rsid w:val="00D60F49"/>
    <w:rsid w:val="00D61F48"/>
    <w:rsid w:val="00D66EF9"/>
    <w:rsid w:val="00D70624"/>
    <w:rsid w:val="00D706BA"/>
    <w:rsid w:val="00D7280B"/>
    <w:rsid w:val="00D73BE0"/>
    <w:rsid w:val="00D82303"/>
    <w:rsid w:val="00D8291B"/>
    <w:rsid w:val="00D84C4D"/>
    <w:rsid w:val="00D86026"/>
    <w:rsid w:val="00D872DC"/>
    <w:rsid w:val="00D95B31"/>
    <w:rsid w:val="00DA4EA3"/>
    <w:rsid w:val="00DA6CFB"/>
    <w:rsid w:val="00DA7945"/>
    <w:rsid w:val="00DE05BB"/>
    <w:rsid w:val="00DE1CA4"/>
    <w:rsid w:val="00DE2CD9"/>
    <w:rsid w:val="00DE45C8"/>
    <w:rsid w:val="00DE583C"/>
    <w:rsid w:val="00DF3B32"/>
    <w:rsid w:val="00DF6915"/>
    <w:rsid w:val="00E01260"/>
    <w:rsid w:val="00E0358A"/>
    <w:rsid w:val="00E043CF"/>
    <w:rsid w:val="00E12858"/>
    <w:rsid w:val="00E1671D"/>
    <w:rsid w:val="00E313C8"/>
    <w:rsid w:val="00E32652"/>
    <w:rsid w:val="00E35A1B"/>
    <w:rsid w:val="00E41C3B"/>
    <w:rsid w:val="00E41DC5"/>
    <w:rsid w:val="00E448F3"/>
    <w:rsid w:val="00E46E5A"/>
    <w:rsid w:val="00E51AE1"/>
    <w:rsid w:val="00E63494"/>
    <w:rsid w:val="00E6453D"/>
    <w:rsid w:val="00E648DD"/>
    <w:rsid w:val="00E663EF"/>
    <w:rsid w:val="00E66CB0"/>
    <w:rsid w:val="00E736A1"/>
    <w:rsid w:val="00E73D2C"/>
    <w:rsid w:val="00E74423"/>
    <w:rsid w:val="00E75FE4"/>
    <w:rsid w:val="00E76356"/>
    <w:rsid w:val="00E7701B"/>
    <w:rsid w:val="00E80C51"/>
    <w:rsid w:val="00E81563"/>
    <w:rsid w:val="00E870F1"/>
    <w:rsid w:val="00E90BDA"/>
    <w:rsid w:val="00E92422"/>
    <w:rsid w:val="00E96187"/>
    <w:rsid w:val="00E970CD"/>
    <w:rsid w:val="00E97766"/>
    <w:rsid w:val="00EA56C4"/>
    <w:rsid w:val="00EA6C1E"/>
    <w:rsid w:val="00EB5E9A"/>
    <w:rsid w:val="00EC0BFC"/>
    <w:rsid w:val="00EC4167"/>
    <w:rsid w:val="00EC5178"/>
    <w:rsid w:val="00EC62F0"/>
    <w:rsid w:val="00EE71A5"/>
    <w:rsid w:val="00EF1A76"/>
    <w:rsid w:val="00EF3F8F"/>
    <w:rsid w:val="00EF5D93"/>
    <w:rsid w:val="00EF763F"/>
    <w:rsid w:val="00F0054C"/>
    <w:rsid w:val="00F02422"/>
    <w:rsid w:val="00F04FD3"/>
    <w:rsid w:val="00F1288B"/>
    <w:rsid w:val="00F246E4"/>
    <w:rsid w:val="00F35410"/>
    <w:rsid w:val="00F4195B"/>
    <w:rsid w:val="00F4363B"/>
    <w:rsid w:val="00F4689A"/>
    <w:rsid w:val="00F54224"/>
    <w:rsid w:val="00F55927"/>
    <w:rsid w:val="00F6190A"/>
    <w:rsid w:val="00F61B5D"/>
    <w:rsid w:val="00F63F27"/>
    <w:rsid w:val="00F666B9"/>
    <w:rsid w:val="00F70671"/>
    <w:rsid w:val="00F70991"/>
    <w:rsid w:val="00F71972"/>
    <w:rsid w:val="00F767A6"/>
    <w:rsid w:val="00F9194B"/>
    <w:rsid w:val="00F92870"/>
    <w:rsid w:val="00F948E3"/>
    <w:rsid w:val="00FA2D08"/>
    <w:rsid w:val="00FB6CC6"/>
    <w:rsid w:val="00FB6DAD"/>
    <w:rsid w:val="00FC1126"/>
    <w:rsid w:val="00FC1D92"/>
    <w:rsid w:val="00FC1E48"/>
    <w:rsid w:val="00FC4D12"/>
    <w:rsid w:val="00FD18E8"/>
    <w:rsid w:val="00FD3A96"/>
    <w:rsid w:val="00FE3F2C"/>
    <w:rsid w:val="00FF2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5FA6"/>
  <w15:chartTrackingRefBased/>
  <w15:docId w15:val="{8D11B045-4FD3-47A5-849F-A0231C6E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65C"/>
    <w:rPr>
      <w:rFonts w:ascii="Calibri" w:eastAsia="Calibri" w:hAnsi="Calibri" w:cs="Calibri"/>
      <w:kern w:val="0"/>
      <w:lang w:eastAsia="en-GB"/>
      <w14:ligatures w14:val="none"/>
    </w:rPr>
  </w:style>
  <w:style w:type="paragraph" w:styleId="Heading1">
    <w:name w:val="heading 1"/>
    <w:basedOn w:val="Normal"/>
    <w:link w:val="Heading1Char"/>
    <w:uiPriority w:val="9"/>
    <w:qFormat/>
    <w:rsid w:val="003D07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65C"/>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593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65C"/>
    <w:rPr>
      <w:rFonts w:ascii="Calibri" w:eastAsia="Calibri" w:hAnsi="Calibri" w:cs="Calibri"/>
      <w:kern w:val="0"/>
      <w:lang w:eastAsia="en-GB"/>
      <w14:ligatures w14:val="none"/>
    </w:rPr>
  </w:style>
  <w:style w:type="paragraph" w:styleId="ListParagraph">
    <w:name w:val="List Paragraph"/>
    <w:basedOn w:val="Normal"/>
    <w:uiPriority w:val="34"/>
    <w:qFormat/>
    <w:rsid w:val="00081B17"/>
    <w:pPr>
      <w:ind w:left="720"/>
      <w:contextualSpacing/>
    </w:pPr>
  </w:style>
  <w:style w:type="character" w:styleId="Hyperlink">
    <w:name w:val="Hyperlink"/>
    <w:basedOn w:val="DefaultParagraphFont"/>
    <w:uiPriority w:val="99"/>
    <w:unhideWhenUsed/>
    <w:rsid w:val="00C26128"/>
    <w:rPr>
      <w:color w:val="0000FF"/>
      <w:u w:val="single"/>
    </w:rPr>
  </w:style>
  <w:style w:type="character" w:styleId="UnresolvedMention">
    <w:name w:val="Unresolved Mention"/>
    <w:basedOn w:val="DefaultParagraphFont"/>
    <w:uiPriority w:val="99"/>
    <w:semiHidden/>
    <w:unhideWhenUsed/>
    <w:rsid w:val="003B4656"/>
    <w:rPr>
      <w:color w:val="605E5C"/>
      <w:shd w:val="clear" w:color="auto" w:fill="E1DFDD"/>
    </w:rPr>
  </w:style>
  <w:style w:type="character" w:customStyle="1" w:styleId="Heading1Char">
    <w:name w:val="Heading 1 Char"/>
    <w:basedOn w:val="DefaultParagraphFont"/>
    <w:link w:val="Heading1"/>
    <w:uiPriority w:val="9"/>
    <w:rsid w:val="003D0756"/>
    <w:rPr>
      <w:rFonts w:ascii="Times New Roman" w:eastAsia="Times New Roman" w:hAnsi="Times New Roman" w:cs="Times New Roman"/>
      <w:b/>
      <w:bCs/>
      <w:kern w:val="36"/>
      <w:sz w:val="48"/>
      <w:szCs w:val="48"/>
      <w:lang w:eastAsia="en-GB"/>
      <w14:ligatures w14:val="none"/>
    </w:rPr>
  </w:style>
  <w:style w:type="character" w:styleId="SubtleEmphasis">
    <w:name w:val="Subtle Emphasis"/>
    <w:basedOn w:val="DefaultParagraphFont"/>
    <w:uiPriority w:val="19"/>
    <w:qFormat/>
    <w:rsid w:val="00A70F41"/>
    <w:rPr>
      <w:i/>
      <w:iCs/>
      <w:color w:val="404040" w:themeColor="text1" w:themeTint="BF"/>
    </w:rPr>
  </w:style>
  <w:style w:type="table" w:styleId="TableGrid">
    <w:name w:val="Table Grid"/>
    <w:basedOn w:val="TableNormal"/>
    <w:uiPriority w:val="39"/>
    <w:rsid w:val="00212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3F27"/>
    <w:pPr>
      <w:spacing w:after="0" w:line="240" w:lineRule="auto"/>
    </w:pPr>
    <w:rPr>
      <w:rFonts w:ascii="Calibri" w:eastAsia="Calibri" w:hAnsi="Calibri" w:cs="Calibri"/>
      <w:kern w:val="0"/>
      <w:lang w:eastAsia="en-GB"/>
      <w14:ligatures w14:val="none"/>
    </w:rPr>
  </w:style>
  <w:style w:type="character" w:styleId="CommentReference">
    <w:name w:val="annotation reference"/>
    <w:basedOn w:val="DefaultParagraphFont"/>
    <w:uiPriority w:val="99"/>
    <w:semiHidden/>
    <w:unhideWhenUsed/>
    <w:rsid w:val="00B724F9"/>
    <w:rPr>
      <w:sz w:val="16"/>
      <w:szCs w:val="16"/>
    </w:rPr>
  </w:style>
  <w:style w:type="paragraph" w:styleId="CommentText">
    <w:name w:val="annotation text"/>
    <w:basedOn w:val="Normal"/>
    <w:link w:val="CommentTextChar"/>
    <w:uiPriority w:val="99"/>
    <w:semiHidden/>
    <w:unhideWhenUsed/>
    <w:rsid w:val="00B724F9"/>
    <w:pPr>
      <w:spacing w:line="240" w:lineRule="auto"/>
    </w:pPr>
    <w:rPr>
      <w:sz w:val="20"/>
      <w:szCs w:val="20"/>
    </w:rPr>
  </w:style>
  <w:style w:type="character" w:customStyle="1" w:styleId="CommentTextChar">
    <w:name w:val="Comment Text Char"/>
    <w:basedOn w:val="DefaultParagraphFont"/>
    <w:link w:val="CommentText"/>
    <w:uiPriority w:val="99"/>
    <w:semiHidden/>
    <w:rsid w:val="00B724F9"/>
    <w:rPr>
      <w:rFonts w:ascii="Calibri" w:eastAsia="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B724F9"/>
    <w:rPr>
      <w:b/>
      <w:bCs/>
    </w:rPr>
  </w:style>
  <w:style w:type="character" w:customStyle="1" w:styleId="CommentSubjectChar">
    <w:name w:val="Comment Subject Char"/>
    <w:basedOn w:val="CommentTextChar"/>
    <w:link w:val="CommentSubject"/>
    <w:uiPriority w:val="99"/>
    <w:semiHidden/>
    <w:rsid w:val="00B724F9"/>
    <w:rPr>
      <w:rFonts w:ascii="Calibri" w:eastAsia="Calibri" w:hAnsi="Calibri" w:cs="Calibri"/>
      <w:b/>
      <w:bCs/>
      <w:kern w:val="0"/>
      <w:sz w:val="20"/>
      <w:szCs w:val="20"/>
      <w:lang w:eastAsia="en-GB"/>
      <w14:ligatures w14:val="none"/>
    </w:rPr>
  </w:style>
  <w:style w:type="character" w:customStyle="1" w:styleId="cf01">
    <w:name w:val="cf01"/>
    <w:basedOn w:val="DefaultParagraphFont"/>
    <w:rsid w:val="004513CA"/>
    <w:rPr>
      <w:rFonts w:ascii="Segoe UI" w:hAnsi="Segoe UI" w:cs="Segoe UI" w:hint="default"/>
      <w:sz w:val="18"/>
      <w:szCs w:val="18"/>
    </w:rPr>
  </w:style>
  <w:style w:type="paragraph" w:styleId="NormalWeb">
    <w:name w:val="Normal (Web)"/>
    <w:basedOn w:val="Normal"/>
    <w:uiPriority w:val="99"/>
    <w:semiHidden/>
    <w:unhideWhenUsed/>
    <w:rsid w:val="00F04F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1433">
      <w:bodyDiv w:val="1"/>
      <w:marLeft w:val="0"/>
      <w:marRight w:val="0"/>
      <w:marTop w:val="0"/>
      <w:marBottom w:val="0"/>
      <w:divBdr>
        <w:top w:val="none" w:sz="0" w:space="0" w:color="auto"/>
        <w:left w:val="none" w:sz="0" w:space="0" w:color="auto"/>
        <w:bottom w:val="none" w:sz="0" w:space="0" w:color="auto"/>
        <w:right w:val="none" w:sz="0" w:space="0" w:color="auto"/>
      </w:divBdr>
      <w:divsChild>
        <w:div w:id="2006467486">
          <w:marLeft w:val="0"/>
          <w:marRight w:val="0"/>
          <w:marTop w:val="0"/>
          <w:marBottom w:val="0"/>
          <w:divBdr>
            <w:top w:val="none" w:sz="0" w:space="0" w:color="auto"/>
            <w:left w:val="none" w:sz="0" w:space="0" w:color="auto"/>
            <w:bottom w:val="none" w:sz="0" w:space="0" w:color="auto"/>
            <w:right w:val="none" w:sz="0" w:space="0" w:color="auto"/>
          </w:divBdr>
        </w:div>
      </w:divsChild>
    </w:div>
    <w:div w:id="730542178">
      <w:bodyDiv w:val="1"/>
      <w:marLeft w:val="0"/>
      <w:marRight w:val="0"/>
      <w:marTop w:val="0"/>
      <w:marBottom w:val="0"/>
      <w:divBdr>
        <w:top w:val="none" w:sz="0" w:space="0" w:color="auto"/>
        <w:left w:val="none" w:sz="0" w:space="0" w:color="auto"/>
        <w:bottom w:val="none" w:sz="0" w:space="0" w:color="auto"/>
        <w:right w:val="none" w:sz="0" w:space="0" w:color="auto"/>
      </w:divBdr>
    </w:div>
    <w:div w:id="769356846">
      <w:bodyDiv w:val="1"/>
      <w:marLeft w:val="0"/>
      <w:marRight w:val="0"/>
      <w:marTop w:val="0"/>
      <w:marBottom w:val="0"/>
      <w:divBdr>
        <w:top w:val="none" w:sz="0" w:space="0" w:color="auto"/>
        <w:left w:val="none" w:sz="0" w:space="0" w:color="auto"/>
        <w:bottom w:val="none" w:sz="0" w:space="0" w:color="auto"/>
        <w:right w:val="none" w:sz="0" w:space="0" w:color="auto"/>
      </w:divBdr>
    </w:div>
    <w:div w:id="874580961">
      <w:bodyDiv w:val="1"/>
      <w:marLeft w:val="0"/>
      <w:marRight w:val="0"/>
      <w:marTop w:val="0"/>
      <w:marBottom w:val="0"/>
      <w:divBdr>
        <w:top w:val="none" w:sz="0" w:space="0" w:color="auto"/>
        <w:left w:val="none" w:sz="0" w:space="0" w:color="auto"/>
        <w:bottom w:val="none" w:sz="0" w:space="0" w:color="auto"/>
        <w:right w:val="none" w:sz="0" w:space="0" w:color="auto"/>
      </w:divBdr>
    </w:div>
    <w:div w:id="885945127">
      <w:bodyDiv w:val="1"/>
      <w:marLeft w:val="0"/>
      <w:marRight w:val="0"/>
      <w:marTop w:val="0"/>
      <w:marBottom w:val="0"/>
      <w:divBdr>
        <w:top w:val="none" w:sz="0" w:space="0" w:color="auto"/>
        <w:left w:val="none" w:sz="0" w:space="0" w:color="auto"/>
        <w:bottom w:val="none" w:sz="0" w:space="0" w:color="auto"/>
        <w:right w:val="none" w:sz="0" w:space="0" w:color="auto"/>
      </w:divBdr>
    </w:div>
    <w:div w:id="1427963914">
      <w:bodyDiv w:val="1"/>
      <w:marLeft w:val="0"/>
      <w:marRight w:val="0"/>
      <w:marTop w:val="0"/>
      <w:marBottom w:val="0"/>
      <w:divBdr>
        <w:top w:val="none" w:sz="0" w:space="0" w:color="auto"/>
        <w:left w:val="none" w:sz="0" w:space="0" w:color="auto"/>
        <w:bottom w:val="none" w:sz="0" w:space="0" w:color="auto"/>
        <w:right w:val="none" w:sz="0" w:space="0" w:color="auto"/>
      </w:divBdr>
    </w:div>
    <w:div w:id="1572109500">
      <w:bodyDiv w:val="1"/>
      <w:marLeft w:val="0"/>
      <w:marRight w:val="0"/>
      <w:marTop w:val="0"/>
      <w:marBottom w:val="0"/>
      <w:divBdr>
        <w:top w:val="none" w:sz="0" w:space="0" w:color="auto"/>
        <w:left w:val="none" w:sz="0" w:space="0" w:color="auto"/>
        <w:bottom w:val="none" w:sz="0" w:space="0" w:color="auto"/>
        <w:right w:val="none" w:sz="0" w:space="0" w:color="auto"/>
      </w:divBdr>
    </w:div>
    <w:div w:id="1664700176">
      <w:bodyDiv w:val="1"/>
      <w:marLeft w:val="0"/>
      <w:marRight w:val="0"/>
      <w:marTop w:val="0"/>
      <w:marBottom w:val="0"/>
      <w:divBdr>
        <w:top w:val="none" w:sz="0" w:space="0" w:color="auto"/>
        <w:left w:val="none" w:sz="0" w:space="0" w:color="auto"/>
        <w:bottom w:val="none" w:sz="0" w:space="0" w:color="auto"/>
        <w:right w:val="none" w:sz="0" w:space="0" w:color="auto"/>
      </w:divBdr>
      <w:divsChild>
        <w:div w:id="1142966103">
          <w:marLeft w:val="0"/>
          <w:marRight w:val="0"/>
          <w:marTop w:val="0"/>
          <w:marBottom w:val="0"/>
          <w:divBdr>
            <w:top w:val="none" w:sz="0" w:space="0" w:color="auto"/>
            <w:left w:val="none" w:sz="0" w:space="0" w:color="auto"/>
            <w:bottom w:val="none" w:sz="0" w:space="0" w:color="auto"/>
            <w:right w:val="none" w:sz="0" w:space="0" w:color="auto"/>
          </w:divBdr>
        </w:div>
        <w:div w:id="1830290509">
          <w:marLeft w:val="0"/>
          <w:marRight w:val="0"/>
          <w:marTop w:val="0"/>
          <w:marBottom w:val="0"/>
          <w:divBdr>
            <w:top w:val="none" w:sz="0" w:space="0" w:color="auto"/>
            <w:left w:val="none" w:sz="0" w:space="0" w:color="auto"/>
            <w:bottom w:val="none" w:sz="0" w:space="0" w:color="auto"/>
            <w:right w:val="none" w:sz="0" w:space="0" w:color="auto"/>
          </w:divBdr>
        </w:div>
        <w:div w:id="254022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restry-memorie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5584</Words>
  <Characters>31831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 Highland</dc:creator>
  <cp:keywords/>
  <dc:description/>
  <cp:lastModifiedBy>ARCH Highland</cp:lastModifiedBy>
  <cp:revision>4</cp:revision>
  <cp:lastPrinted>2024-12-16T17:16:00Z</cp:lastPrinted>
  <dcterms:created xsi:type="dcterms:W3CDTF">2024-12-16T09:19:00Z</dcterms:created>
  <dcterms:modified xsi:type="dcterms:W3CDTF">2024-12-16T17:18:00Z</dcterms:modified>
</cp:coreProperties>
</file>